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Pr="00A33A44" w:rsidRDefault="00C17965" w:rsidP="00C17965">
      <w:pPr>
        <w:spacing w:after="0" w:line="259" w:lineRule="auto"/>
        <w:ind w:left="27" w:right="3"/>
        <w:jc w:val="center"/>
        <w:rPr>
          <w:b/>
          <w:bCs/>
        </w:rPr>
      </w:pPr>
      <w:r w:rsidRPr="00A33A44">
        <w:rPr>
          <w:b/>
          <w:bCs/>
        </w:rP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33B9CA41" w:rsidR="00C17965" w:rsidRDefault="00C74D28" w:rsidP="00BD0ED1">
      <w:pPr>
        <w:spacing w:after="0" w:line="259" w:lineRule="auto"/>
        <w:ind w:left="27"/>
        <w:jc w:val="center"/>
      </w:pPr>
      <w:r>
        <w:t>February</w:t>
      </w:r>
      <w:r w:rsidR="00483422">
        <w:t xml:space="preserve"> </w:t>
      </w:r>
      <w:r w:rsidR="006077B7">
        <w:t>1</w:t>
      </w:r>
      <w:r>
        <w:t>9</w:t>
      </w:r>
      <w:r w:rsidR="00C17965">
        <w:t>, 202</w:t>
      </w:r>
      <w:r w:rsidR="00022F6A">
        <w:t>6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0DAB5F3F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1.  </w:t>
      </w:r>
      <w:r w:rsidRPr="00C807EC">
        <w:rPr>
          <w:sz w:val="20"/>
          <w:szCs w:val="20"/>
        </w:rPr>
        <w:t>The meeting was called to order at 7:0</w:t>
      </w:r>
      <w:r w:rsidR="00FA5AD0"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 w:rsidR="00113E1A">
        <w:rPr>
          <w:sz w:val="20"/>
          <w:szCs w:val="20"/>
        </w:rPr>
        <w:t>Br</w:t>
      </w:r>
      <w:r w:rsidR="00FA5AD0">
        <w:rPr>
          <w:sz w:val="20"/>
          <w:szCs w:val="20"/>
        </w:rPr>
        <w:t>yan Kolk</w:t>
      </w:r>
      <w:r w:rsidRPr="00C807EC">
        <w:rPr>
          <w:sz w:val="20"/>
          <w:szCs w:val="20"/>
        </w:rPr>
        <w:t xml:space="preserve">. </w:t>
      </w:r>
    </w:p>
    <w:p w14:paraId="7725E3DC" w14:textId="52F64DC5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Present:</w:t>
      </w:r>
      <w:r w:rsidRPr="00C807EC">
        <w:rPr>
          <w:sz w:val="20"/>
          <w:szCs w:val="20"/>
        </w:rPr>
        <w:t xml:space="preserve">  Board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FD2BD2" w:rsidRPr="00FD2BD2">
        <w:rPr>
          <w:sz w:val="20"/>
          <w:szCs w:val="20"/>
        </w:rPr>
        <w:t xml:space="preserve"> </w:t>
      </w:r>
      <w:r w:rsidR="00FD2BD2">
        <w:rPr>
          <w:sz w:val="20"/>
          <w:szCs w:val="20"/>
        </w:rPr>
        <w:t>Christina Yuhasz,</w:t>
      </w:r>
    </w:p>
    <w:p w14:paraId="03A356A0" w14:textId="46A5623F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15B9">
        <w:rPr>
          <w:sz w:val="20"/>
          <w:szCs w:val="20"/>
        </w:rPr>
        <w:t>S</w:t>
      </w:r>
      <w:r w:rsidR="0009016D">
        <w:rPr>
          <w:sz w:val="20"/>
          <w:szCs w:val="20"/>
        </w:rPr>
        <w:t>andy Siegel</w:t>
      </w:r>
      <w:r w:rsidR="001415B9">
        <w:rPr>
          <w:sz w:val="20"/>
          <w:szCs w:val="20"/>
        </w:rPr>
        <w:t>,</w:t>
      </w:r>
      <w:r w:rsidR="008E069C" w:rsidRPr="008E069C">
        <w:rPr>
          <w:sz w:val="20"/>
          <w:szCs w:val="20"/>
        </w:rPr>
        <w:t xml:space="preserve"> </w:t>
      </w:r>
      <w:r w:rsidR="00F10A84">
        <w:rPr>
          <w:sz w:val="20"/>
          <w:szCs w:val="20"/>
        </w:rPr>
        <w:t xml:space="preserve">Bryan Kolk, </w:t>
      </w:r>
      <w:r w:rsidR="001D3D37">
        <w:rPr>
          <w:sz w:val="20"/>
          <w:szCs w:val="20"/>
        </w:rPr>
        <w:t xml:space="preserve">Will Prewitt, </w:t>
      </w:r>
      <w:r w:rsidR="008B0BDE">
        <w:rPr>
          <w:sz w:val="20"/>
          <w:szCs w:val="20"/>
        </w:rPr>
        <w:t>Mario</w:t>
      </w:r>
      <w:r w:rsidR="00E0574C">
        <w:rPr>
          <w:sz w:val="20"/>
          <w:szCs w:val="20"/>
        </w:rPr>
        <w:t xml:space="preserve"> Romero</w:t>
      </w:r>
      <w:r w:rsidR="00B229A2">
        <w:rPr>
          <w:sz w:val="20"/>
          <w:szCs w:val="20"/>
        </w:rPr>
        <w:t>, Scott</w:t>
      </w:r>
      <w:r w:rsidR="00811263">
        <w:rPr>
          <w:sz w:val="20"/>
          <w:szCs w:val="20"/>
        </w:rPr>
        <w:t xml:space="preserve"> </w:t>
      </w:r>
      <w:r w:rsidR="00B229A2">
        <w:rPr>
          <w:sz w:val="20"/>
          <w:szCs w:val="20"/>
        </w:rPr>
        <w:t>Frod</w:t>
      </w:r>
      <w:r w:rsidR="00E0574C">
        <w:rPr>
          <w:sz w:val="20"/>
          <w:szCs w:val="20"/>
        </w:rPr>
        <w:t>y</w:t>
      </w:r>
      <w:r w:rsidR="00811263">
        <w:rPr>
          <w:sz w:val="20"/>
          <w:szCs w:val="20"/>
        </w:rPr>
        <w:t xml:space="preserve">, </w:t>
      </w:r>
      <w:r w:rsidR="00F10A84">
        <w:rPr>
          <w:sz w:val="20"/>
          <w:szCs w:val="20"/>
        </w:rPr>
        <w:t>and Kris Carpenter</w:t>
      </w:r>
      <w:r w:rsidR="0051574E">
        <w:rPr>
          <w:sz w:val="20"/>
          <w:szCs w:val="20"/>
        </w:rPr>
        <w:t>.</w:t>
      </w:r>
    </w:p>
    <w:p w14:paraId="2C3EFA97" w14:textId="695F259B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r w:rsidRPr="00742497">
        <w:rPr>
          <w:sz w:val="20"/>
          <w:szCs w:val="20"/>
        </w:rPr>
        <w:t xml:space="preserve">: </w:t>
      </w:r>
      <w:r w:rsidR="001415B9" w:rsidRPr="001415B9">
        <w:rPr>
          <w:sz w:val="20"/>
          <w:szCs w:val="20"/>
        </w:rPr>
        <w:t xml:space="preserve"> </w:t>
      </w:r>
      <w:r w:rsidR="00B229A2">
        <w:rPr>
          <w:sz w:val="20"/>
          <w:szCs w:val="20"/>
        </w:rPr>
        <w:t>None</w:t>
      </w:r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 xml:space="preserve">2.  </w:t>
      </w:r>
      <w:r>
        <w:rPr>
          <w:u w:val="single" w:color="000000"/>
        </w:rPr>
        <w:t>Approval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73E68A85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9E0BA5">
        <w:rPr>
          <w:sz w:val="20"/>
          <w:szCs w:val="20"/>
        </w:rPr>
        <w:t>Prewitt</w:t>
      </w:r>
      <w:r w:rsidR="009427B2">
        <w:rPr>
          <w:sz w:val="20"/>
          <w:szCs w:val="20"/>
        </w:rPr>
        <w:t>/</w:t>
      </w:r>
      <w:r w:rsidR="009E0BA5">
        <w:rPr>
          <w:sz w:val="20"/>
          <w:szCs w:val="20"/>
        </w:rPr>
        <w:t>Hettinger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980A87" w:rsidRPr="00C807EC"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</w:t>
      </w:r>
      <w:r w:rsidR="004F096A">
        <w:rPr>
          <w:sz w:val="20"/>
          <w:szCs w:val="20"/>
        </w:rPr>
        <w:t>a</w:t>
      </w:r>
      <w:r w:rsidR="00FF51AE">
        <w:rPr>
          <w:sz w:val="20"/>
          <w:szCs w:val="20"/>
        </w:rPr>
        <w:t>.</w:t>
      </w:r>
      <w:r w:rsidR="00342840">
        <w:rPr>
          <w:sz w:val="20"/>
          <w:szCs w:val="20"/>
        </w:rPr>
        <w:t xml:space="preserve">  </w:t>
      </w:r>
      <w:r w:rsidR="00EE5749">
        <w:rPr>
          <w:sz w:val="20"/>
          <w:szCs w:val="20"/>
        </w:rPr>
        <w:t>Motion carried</w:t>
      </w:r>
      <w:r w:rsidR="009A4D08">
        <w:rPr>
          <w:sz w:val="20"/>
          <w:szCs w:val="20"/>
        </w:rPr>
        <w:t>.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r w:rsidRPr="00E1160A">
        <w:t xml:space="preserve">.  </w:t>
      </w:r>
      <w:r>
        <w:rPr>
          <w:u w:val="single" w:color="000000"/>
        </w:rPr>
        <w:t>Approval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3F266EF7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Motion by</w:t>
      </w:r>
      <w:r w:rsidR="009A4D08">
        <w:rPr>
          <w:sz w:val="20"/>
          <w:szCs w:val="20"/>
        </w:rPr>
        <w:t xml:space="preserve"> </w:t>
      </w:r>
      <w:r w:rsidR="00D86506">
        <w:rPr>
          <w:sz w:val="20"/>
          <w:szCs w:val="20"/>
        </w:rPr>
        <w:t>H</w:t>
      </w:r>
      <w:r w:rsidR="0029621C">
        <w:rPr>
          <w:sz w:val="20"/>
          <w:szCs w:val="20"/>
        </w:rPr>
        <w:t>ettinger</w:t>
      </w:r>
      <w:r>
        <w:rPr>
          <w:sz w:val="20"/>
          <w:szCs w:val="20"/>
        </w:rPr>
        <w:t>/</w:t>
      </w:r>
      <w:r w:rsidR="0029621C">
        <w:rPr>
          <w:sz w:val="20"/>
          <w:szCs w:val="20"/>
        </w:rPr>
        <w:t>Prewitt</w:t>
      </w:r>
      <w:r>
        <w:rPr>
          <w:sz w:val="20"/>
          <w:szCs w:val="20"/>
        </w:rPr>
        <w:t xml:space="preserve"> to approve </w:t>
      </w:r>
      <w:r w:rsidR="00112A8A">
        <w:rPr>
          <w:sz w:val="20"/>
          <w:szCs w:val="20"/>
        </w:rPr>
        <w:t>January</w:t>
      </w:r>
      <w:r w:rsidR="005A73EC">
        <w:rPr>
          <w:sz w:val="20"/>
          <w:szCs w:val="20"/>
        </w:rPr>
        <w:t xml:space="preserve"> </w:t>
      </w:r>
      <w:r w:rsidR="0091622D">
        <w:rPr>
          <w:sz w:val="20"/>
          <w:szCs w:val="20"/>
        </w:rPr>
        <w:t>1</w:t>
      </w:r>
      <w:r w:rsidR="00257A47">
        <w:rPr>
          <w:sz w:val="20"/>
          <w:szCs w:val="20"/>
        </w:rPr>
        <w:t>5</w:t>
      </w:r>
      <w:r>
        <w:rPr>
          <w:sz w:val="20"/>
          <w:szCs w:val="20"/>
        </w:rPr>
        <w:t>, 202</w:t>
      </w:r>
      <w:r w:rsidR="00257A47">
        <w:rPr>
          <w:sz w:val="20"/>
          <w:szCs w:val="20"/>
        </w:rPr>
        <w:t>6</w:t>
      </w:r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4D08">
        <w:rPr>
          <w:sz w:val="20"/>
          <w:szCs w:val="20"/>
        </w:rPr>
        <w:t>Motion carried.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6E078816" w14:textId="39F3EE48" w:rsidR="00C17965" w:rsidRDefault="00C17965" w:rsidP="001C6519">
      <w:pPr>
        <w:spacing w:after="0" w:line="259" w:lineRule="auto"/>
        <w:ind w:firstLine="0"/>
      </w:pPr>
      <w:r>
        <w:t xml:space="preserve">  4.  </w:t>
      </w:r>
      <w:r>
        <w:rPr>
          <w:u w:val="single" w:color="000000"/>
        </w:rPr>
        <w:t>Public Comments on agenda items</w:t>
      </w:r>
      <w:r>
        <w:t>:</w:t>
      </w:r>
      <w:r w:rsidR="00613C1A">
        <w:t xml:space="preserve">  </w:t>
      </w:r>
    </w:p>
    <w:p w14:paraId="1BC75960" w14:textId="54DD54BB" w:rsidR="00E154AA" w:rsidRDefault="000573AA" w:rsidP="0085788D">
      <w:pPr>
        <w:spacing w:after="0" w:line="259" w:lineRule="auto"/>
        <w:ind w:firstLine="0"/>
      </w:pPr>
      <w:r>
        <w:tab/>
      </w:r>
      <w:r w:rsidR="00933363">
        <w:t>Scott Fuller</w:t>
      </w:r>
      <w:r w:rsidR="005B3BF9">
        <w:t xml:space="preserve">- </w:t>
      </w:r>
      <w:r w:rsidR="007233DA">
        <w:t xml:space="preserve">He does Pickleball setup and take down. </w:t>
      </w:r>
      <w:r w:rsidR="00B069D3">
        <w:t>They had chairs that were taken away.</w:t>
      </w:r>
      <w:r w:rsidR="00ED195D">
        <w:t xml:space="preserve">  </w:t>
      </w:r>
      <w:r w:rsidR="0085788D" w:rsidRPr="0085788D">
        <w:t>Many elderly players in their group need the chairs.</w:t>
      </w:r>
      <w:r w:rsidR="0085788D">
        <w:t xml:space="preserve"> </w:t>
      </w:r>
      <w:r w:rsidR="00F051C9">
        <w:t xml:space="preserve"> </w:t>
      </w:r>
      <w:r w:rsidR="00A921E4">
        <w:t>Th</w:t>
      </w:r>
      <w:r w:rsidR="005F4FF8">
        <w:t>eir player</w:t>
      </w:r>
      <w:r w:rsidR="00A921E4">
        <w:t xml:space="preserve"> do not like using the bleachers</w:t>
      </w:r>
      <w:r w:rsidR="005F4FF8">
        <w:t xml:space="preserve"> because it interferes with the play area and are not comfortable.  </w:t>
      </w:r>
      <w:r w:rsidR="00197DBF">
        <w:t xml:space="preserve">Dean Morehouse confirmed this and </w:t>
      </w:r>
      <w:r w:rsidR="00826A78">
        <w:t>commented on using the locker room area</w:t>
      </w:r>
      <w:r w:rsidR="002C3738">
        <w:t xml:space="preserve"> for changing shoes.  The maintenance crew comm</w:t>
      </w:r>
      <w:r w:rsidR="00CD166A">
        <w:t>ented that the chairs interfere with the limited time when cleaning when left out</w:t>
      </w:r>
      <w:r w:rsidR="006634D7">
        <w:t xml:space="preserve">, </w:t>
      </w:r>
      <w:r w:rsidR="00C22737">
        <w:t xml:space="preserve">water and dirt from </w:t>
      </w:r>
      <w:r w:rsidR="00CA7735">
        <w:t>outdoor shoes being w</w:t>
      </w:r>
      <w:r w:rsidR="00D70C6F">
        <w:t>o</w:t>
      </w:r>
      <w:r w:rsidR="00CA7735">
        <w:t>rn on the co</w:t>
      </w:r>
      <w:r w:rsidR="0090334A">
        <w:t xml:space="preserve">urt, </w:t>
      </w:r>
      <w:r w:rsidR="006634D7">
        <w:t xml:space="preserve">a tarp had been on the </w:t>
      </w:r>
      <w:r w:rsidR="00FC7727">
        <w:t>court causing moisture problems</w:t>
      </w:r>
      <w:r w:rsidR="006634D7">
        <w:t>,</w:t>
      </w:r>
      <w:r w:rsidR="0090334A">
        <w:t xml:space="preserve"> </w:t>
      </w:r>
      <w:r w:rsidR="00FC7727">
        <w:t xml:space="preserve">and </w:t>
      </w:r>
      <w:r w:rsidR="0090334A">
        <w:t>problems with spilled water</w:t>
      </w:r>
      <w:r w:rsidR="00FC7727">
        <w:t xml:space="preserve"> on the wood court surface.</w:t>
      </w:r>
      <w:r w:rsidR="008E1C28">
        <w:t xml:space="preserve">  Mary Reese-</w:t>
      </w:r>
      <w:r w:rsidR="00311993">
        <w:t>P</w:t>
      </w:r>
      <w:r w:rsidR="008E1C28">
        <w:t>umford</w:t>
      </w:r>
      <w:r w:rsidR="00620255">
        <w:t xml:space="preserve"> offered to have the chairs put away and </w:t>
      </w:r>
      <w:r w:rsidR="00FA0A56">
        <w:t xml:space="preserve">keep the wet boots out.  </w:t>
      </w:r>
      <w:r w:rsidR="0032217B">
        <w:t xml:space="preserve">The </w:t>
      </w:r>
      <w:r w:rsidR="00FA0A56">
        <w:t>Pickleball group would like to resolve the problem and get the chairs back</w:t>
      </w:r>
      <w:r w:rsidR="002542F6">
        <w:t xml:space="preserve"> in the gym</w:t>
      </w:r>
      <w:r w:rsidR="00FA0A56">
        <w:t>.</w:t>
      </w:r>
    </w:p>
    <w:p w14:paraId="4429F00D" w14:textId="2CB1833E" w:rsidR="00C17965" w:rsidRPr="005C6492" w:rsidRDefault="00DE528E" w:rsidP="00C17965">
      <w:pPr>
        <w:spacing w:after="0" w:line="259" w:lineRule="auto"/>
        <w:ind w:left="0" w:firstLine="0"/>
      </w:pPr>
      <w:r>
        <w:tab/>
      </w:r>
    </w:p>
    <w:p w14:paraId="17EAEF9A" w14:textId="77777777" w:rsidR="00C17965" w:rsidRDefault="00C17965" w:rsidP="00C17965">
      <w:pPr>
        <w:spacing w:after="0" w:line="259" w:lineRule="auto"/>
      </w:pPr>
      <w:r>
        <w:t xml:space="preserve">  5.  </w:t>
      </w:r>
      <w:r w:rsidRPr="00695055">
        <w:rPr>
          <w:u w:val="single" w:color="000000"/>
        </w:rPr>
        <w:t>Treasurer’s</w:t>
      </w:r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4FA67695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r w:rsidR="00C201BB">
        <w:rPr>
          <w:sz w:val="20"/>
          <w:szCs w:val="20"/>
        </w:rPr>
        <w:t>January</w:t>
      </w:r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1EBD09C6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5375C5">
        <w:rPr>
          <w:sz w:val="20"/>
          <w:szCs w:val="20"/>
        </w:rPr>
        <w:t xml:space="preserve">  </w:t>
      </w:r>
      <w:r w:rsidR="006C02B8">
        <w:rPr>
          <w:sz w:val="20"/>
          <w:szCs w:val="20"/>
        </w:rPr>
        <w:t xml:space="preserve"> </w:t>
      </w:r>
      <w:r w:rsidR="00781EBE">
        <w:rPr>
          <w:sz w:val="20"/>
          <w:szCs w:val="20"/>
        </w:rPr>
        <w:t xml:space="preserve"> 1</w:t>
      </w:r>
      <w:r w:rsidR="001F6CC7">
        <w:rPr>
          <w:sz w:val="20"/>
          <w:szCs w:val="20"/>
        </w:rPr>
        <w:t>7,336.90</w:t>
      </w:r>
      <w:r w:rsidR="006C02B8">
        <w:rPr>
          <w:sz w:val="20"/>
          <w:szCs w:val="20"/>
        </w:rPr>
        <w:tab/>
      </w:r>
      <w:r w:rsidR="00F97618">
        <w:rPr>
          <w:sz w:val="20"/>
          <w:szCs w:val="20"/>
        </w:rPr>
        <w:t>Contracted Staff</w:t>
      </w:r>
      <w:r w:rsidR="00F97618">
        <w:rPr>
          <w:sz w:val="20"/>
          <w:szCs w:val="20"/>
        </w:rPr>
        <w:tab/>
      </w:r>
      <w:r w:rsidR="00A34CD0">
        <w:rPr>
          <w:sz w:val="20"/>
          <w:szCs w:val="20"/>
        </w:rPr>
        <w:t xml:space="preserve">   1,427.00</w:t>
      </w:r>
    </w:p>
    <w:p w14:paraId="3C82E3DE" w14:textId="36C9FBA6" w:rsidR="00191874" w:rsidRDefault="00F24B1D" w:rsidP="003270D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7592D">
        <w:rPr>
          <w:sz w:val="20"/>
          <w:szCs w:val="20"/>
        </w:rPr>
        <w:t>22,462.42</w:t>
      </w:r>
      <w:r w:rsidR="00BD1970">
        <w:rPr>
          <w:sz w:val="20"/>
          <w:szCs w:val="20"/>
        </w:rPr>
        <w:tab/>
      </w:r>
      <w:r w:rsidR="00191874">
        <w:rPr>
          <w:sz w:val="20"/>
          <w:szCs w:val="20"/>
        </w:rPr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3731C4">
        <w:rPr>
          <w:sz w:val="20"/>
          <w:szCs w:val="20"/>
        </w:rPr>
        <w:t xml:space="preserve">  9</w:t>
      </w:r>
      <w:r w:rsidR="002F2492">
        <w:rPr>
          <w:sz w:val="20"/>
          <w:szCs w:val="20"/>
        </w:rPr>
        <w:t>,145.03</w:t>
      </w:r>
    </w:p>
    <w:p w14:paraId="2C92D884" w14:textId="5985BAD3" w:rsidR="00D64F91" w:rsidRDefault="00191874" w:rsidP="00D64F91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r w:rsidR="00D65424"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</w:t>
      </w:r>
      <w:r w:rsidR="005C0717">
        <w:rPr>
          <w:sz w:val="20"/>
          <w:szCs w:val="20"/>
        </w:rPr>
        <w:t xml:space="preserve"> 2,575.00</w:t>
      </w:r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2F2492">
        <w:rPr>
          <w:sz w:val="20"/>
          <w:szCs w:val="20"/>
        </w:rPr>
        <w:t>23,721.48</w:t>
      </w:r>
    </w:p>
    <w:p w14:paraId="609BB04C" w14:textId="650F4245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82236">
        <w:rPr>
          <w:sz w:val="20"/>
          <w:szCs w:val="20"/>
        </w:rPr>
        <w:t xml:space="preserve">  1,759.50</w:t>
      </w:r>
      <w:r>
        <w:rPr>
          <w:sz w:val="20"/>
          <w:szCs w:val="20"/>
        </w:rPr>
        <w:tab/>
      </w:r>
    </w:p>
    <w:p w14:paraId="754AEEE4" w14:textId="5CBCCC76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5A75">
        <w:rPr>
          <w:sz w:val="20"/>
          <w:szCs w:val="20"/>
        </w:rPr>
        <w:t xml:space="preserve">  </w:t>
      </w:r>
      <w:r w:rsidR="00BF6C23" w:rsidRPr="009E61C5">
        <w:rPr>
          <w:sz w:val="20"/>
          <w:szCs w:val="20"/>
          <w:u w:val="single"/>
        </w:rPr>
        <w:t xml:space="preserve">  </w:t>
      </w:r>
      <w:r w:rsidR="00484062">
        <w:rPr>
          <w:sz w:val="20"/>
          <w:szCs w:val="20"/>
          <w:u w:val="single"/>
        </w:rPr>
        <w:t xml:space="preserve"> </w:t>
      </w:r>
      <w:r w:rsidR="007C473D">
        <w:rPr>
          <w:sz w:val="20"/>
          <w:szCs w:val="20"/>
          <w:u w:val="single"/>
        </w:rPr>
        <w:t>155</w:t>
      </w:r>
      <w:r w:rsidR="00484062">
        <w:rPr>
          <w:sz w:val="20"/>
          <w:szCs w:val="20"/>
          <w:u w:val="single"/>
        </w:rPr>
        <w:t>.</w:t>
      </w:r>
      <w:r w:rsidR="0062281E">
        <w:rPr>
          <w:sz w:val="20"/>
          <w:szCs w:val="20"/>
          <w:u w:val="single"/>
        </w:rPr>
        <w:t>9</w:t>
      </w:r>
      <w:r w:rsidR="00F33804">
        <w:rPr>
          <w:sz w:val="20"/>
          <w:szCs w:val="20"/>
          <w:u w:val="single"/>
        </w:rPr>
        <w:t>9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________</w:t>
      </w:r>
    </w:p>
    <w:p w14:paraId="7465E0F2" w14:textId="4C1E47F3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2A7DEA">
        <w:rPr>
          <w:sz w:val="20"/>
          <w:szCs w:val="20"/>
          <w:u w:val="double"/>
        </w:rPr>
        <w:t>44,289</w:t>
      </w:r>
      <w:r w:rsidR="0031238A">
        <w:rPr>
          <w:sz w:val="20"/>
          <w:szCs w:val="20"/>
          <w:u w:val="double"/>
        </w:rPr>
        <w:t>.</w:t>
      </w:r>
      <w:r w:rsidR="001330EC">
        <w:rPr>
          <w:sz w:val="20"/>
          <w:szCs w:val="20"/>
          <w:u w:val="double"/>
        </w:rPr>
        <w:t>81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9A1A76">
        <w:rPr>
          <w:sz w:val="20"/>
          <w:szCs w:val="20"/>
        </w:rPr>
        <w:tab/>
      </w:r>
      <w:r w:rsidR="001330EC">
        <w:rPr>
          <w:sz w:val="20"/>
          <w:szCs w:val="20"/>
          <w:u w:val="double"/>
        </w:rPr>
        <w:t>34,293.51</w:t>
      </w:r>
    </w:p>
    <w:p w14:paraId="53D6B3CC" w14:textId="77777777" w:rsidR="00F9368D" w:rsidRDefault="00F9368D" w:rsidP="00F9368D">
      <w:pPr>
        <w:spacing w:after="0"/>
        <w:ind w:left="0" w:firstLine="0"/>
        <w:rPr>
          <w:sz w:val="20"/>
          <w:szCs w:val="20"/>
          <w:u w:val="double"/>
        </w:rPr>
      </w:pPr>
    </w:p>
    <w:p w14:paraId="456CAF80" w14:textId="31C6FB18" w:rsidR="00CF5D8C" w:rsidRDefault="00E92728" w:rsidP="00DA032F">
      <w:pPr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327756" w14:textId="480EA72B" w:rsidR="00C17965" w:rsidRPr="00C807EC" w:rsidRDefault="00B46CCC" w:rsidP="00BD1B9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.</w:t>
      </w:r>
      <w:r w:rsidR="00FE48B6">
        <w:rPr>
          <w:sz w:val="20"/>
          <w:szCs w:val="20"/>
        </w:rPr>
        <w:t xml:space="preserve">  </w:t>
      </w:r>
      <w:r w:rsidR="00C17965" w:rsidRPr="00C807EC">
        <w:rPr>
          <w:sz w:val="20"/>
          <w:szCs w:val="20"/>
        </w:rPr>
        <w:t xml:space="preserve">Motion by </w:t>
      </w:r>
      <w:r w:rsidR="006F70E8">
        <w:rPr>
          <w:sz w:val="20"/>
          <w:szCs w:val="20"/>
        </w:rPr>
        <w:t>Hettinger</w:t>
      </w:r>
      <w:r w:rsidR="00562DFD">
        <w:rPr>
          <w:sz w:val="20"/>
          <w:szCs w:val="20"/>
        </w:rPr>
        <w:t>/</w:t>
      </w:r>
      <w:r w:rsidR="0073239A">
        <w:rPr>
          <w:sz w:val="20"/>
          <w:szCs w:val="20"/>
        </w:rPr>
        <w:t>Siegel</w:t>
      </w:r>
      <w:r w:rsidR="00C17965">
        <w:rPr>
          <w:sz w:val="20"/>
          <w:szCs w:val="20"/>
        </w:rPr>
        <w:t xml:space="preserve"> to accept</w:t>
      </w:r>
      <w:r w:rsidR="00C17965"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</w:t>
      </w:r>
      <w:r w:rsidR="007819CD">
        <w:rPr>
          <w:sz w:val="20"/>
          <w:szCs w:val="20"/>
        </w:rPr>
        <w:t>January</w:t>
      </w:r>
      <w:r w:rsidR="00C17965">
        <w:rPr>
          <w:sz w:val="20"/>
          <w:szCs w:val="20"/>
        </w:rPr>
        <w:t xml:space="preserve"> </w:t>
      </w:r>
      <w:r w:rsidR="00C17965" w:rsidRPr="00C807EC">
        <w:rPr>
          <w:sz w:val="20"/>
          <w:szCs w:val="20"/>
        </w:rPr>
        <w:t>Treasurer’s Report</w:t>
      </w:r>
      <w:r w:rsidR="006F70E8">
        <w:rPr>
          <w:sz w:val="20"/>
          <w:szCs w:val="20"/>
        </w:rPr>
        <w:t xml:space="preserve">, </w:t>
      </w:r>
      <w:r w:rsidR="00294DD6">
        <w:rPr>
          <w:sz w:val="20"/>
          <w:szCs w:val="20"/>
        </w:rPr>
        <w:t>subject to audit</w:t>
      </w:r>
      <w:r w:rsidR="00C17965">
        <w:rPr>
          <w:sz w:val="20"/>
          <w:szCs w:val="20"/>
        </w:rPr>
        <w:t>.</w:t>
      </w:r>
      <w:r w:rsidR="00C17965" w:rsidRPr="00C807EC">
        <w:rPr>
          <w:sz w:val="20"/>
          <w:szCs w:val="20"/>
        </w:rPr>
        <w:t xml:space="preserve"> </w:t>
      </w:r>
      <w:r w:rsidR="00C17965">
        <w:rPr>
          <w:sz w:val="20"/>
          <w:szCs w:val="20"/>
        </w:rPr>
        <w:t xml:space="preserve"> M</w:t>
      </w:r>
      <w:r w:rsidR="00C17965" w:rsidRPr="00C807EC">
        <w:rPr>
          <w:sz w:val="20"/>
          <w:szCs w:val="20"/>
        </w:rPr>
        <w:t xml:space="preserve">otion </w:t>
      </w:r>
      <w:r w:rsidR="00C17965">
        <w:rPr>
          <w:sz w:val="20"/>
          <w:szCs w:val="20"/>
        </w:rPr>
        <w:t>carried</w:t>
      </w:r>
      <w:r w:rsidR="00C17965"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6.  </w:t>
      </w:r>
      <w:r>
        <w:rPr>
          <w:u w:val="single" w:color="000000"/>
        </w:rPr>
        <w:t>Accounts Payable Register</w:t>
      </w:r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0E37CE79" w:rsidR="00810F07" w:rsidRPr="00BB1C10" w:rsidRDefault="00810F07" w:rsidP="00BB1C10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BB1C10">
        <w:rPr>
          <w:sz w:val="20"/>
          <w:szCs w:val="20"/>
        </w:rPr>
        <w:t>Accounts Payable report was presented:</w:t>
      </w:r>
    </w:p>
    <w:p w14:paraId="14FB3060" w14:textId="7734A0B8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50601E">
        <w:rPr>
          <w:rFonts w:eastAsiaTheme="minorHAnsi"/>
          <w:color w:val="auto"/>
          <w:sz w:val="20"/>
          <w:szCs w:val="20"/>
        </w:rPr>
        <w:t>February</w:t>
      </w:r>
      <w:r w:rsidR="003963C0">
        <w:rPr>
          <w:rFonts w:eastAsiaTheme="minorHAnsi"/>
          <w:color w:val="auto"/>
          <w:sz w:val="20"/>
          <w:szCs w:val="20"/>
        </w:rPr>
        <w:t xml:space="preserve"> </w:t>
      </w:r>
      <w:r w:rsidR="00B32BB5">
        <w:rPr>
          <w:rFonts w:eastAsiaTheme="minorHAnsi"/>
          <w:color w:val="auto"/>
          <w:sz w:val="20"/>
          <w:szCs w:val="20"/>
        </w:rPr>
        <w:t>14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 w:rsidR="00B32BB5">
        <w:rPr>
          <w:rFonts w:eastAsiaTheme="minorHAnsi"/>
          <w:color w:val="auto"/>
          <w:sz w:val="20"/>
          <w:szCs w:val="20"/>
        </w:rPr>
        <w:t>6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1F86422B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4E40FA">
        <w:rPr>
          <w:rFonts w:eastAsiaTheme="minorHAnsi"/>
          <w:color w:val="auto"/>
          <w:sz w:val="20"/>
          <w:szCs w:val="20"/>
        </w:rPr>
        <w:t xml:space="preserve">  </w:t>
      </w:r>
      <w:r w:rsidR="004D0F46">
        <w:rPr>
          <w:rFonts w:eastAsiaTheme="minorHAnsi"/>
          <w:color w:val="auto"/>
          <w:sz w:val="20"/>
          <w:szCs w:val="20"/>
        </w:rPr>
        <w:t>1</w:t>
      </w:r>
      <w:r w:rsidR="002555D0">
        <w:rPr>
          <w:rFonts w:eastAsiaTheme="minorHAnsi"/>
          <w:color w:val="auto"/>
          <w:sz w:val="20"/>
          <w:szCs w:val="20"/>
        </w:rPr>
        <w:t>85,006.59</w:t>
      </w:r>
    </w:p>
    <w:p w14:paraId="58518274" w14:textId="7E716D7D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="004E40FA">
        <w:rPr>
          <w:rFonts w:eastAsiaTheme="minorHAnsi"/>
          <w:color w:val="auto"/>
          <w:sz w:val="20"/>
          <w:szCs w:val="20"/>
          <w:u w:val="single"/>
        </w:rPr>
        <w:t xml:space="preserve">  </w:t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   </w:t>
      </w:r>
      <w:r w:rsidR="00CA7C40">
        <w:rPr>
          <w:rFonts w:eastAsiaTheme="minorHAnsi"/>
          <w:color w:val="auto"/>
          <w:sz w:val="20"/>
          <w:szCs w:val="20"/>
          <w:u w:val="single"/>
        </w:rPr>
        <w:t>36,25</w:t>
      </w:r>
      <w:r w:rsidR="00AF67F6">
        <w:rPr>
          <w:rFonts w:eastAsiaTheme="minorHAnsi"/>
          <w:color w:val="auto"/>
          <w:sz w:val="20"/>
          <w:szCs w:val="20"/>
          <w:u w:val="single"/>
        </w:rPr>
        <w:t>1.23</w:t>
      </w:r>
    </w:p>
    <w:p w14:paraId="4A06814B" w14:textId="25050A06" w:rsidR="00810F07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A05513">
        <w:rPr>
          <w:rFonts w:eastAsiaTheme="minorHAnsi"/>
          <w:color w:val="auto"/>
          <w:sz w:val="20"/>
          <w:szCs w:val="20"/>
        </w:rPr>
        <w:t>2</w:t>
      </w:r>
      <w:r w:rsidR="00791B3A">
        <w:rPr>
          <w:rFonts w:eastAsiaTheme="minorHAnsi"/>
          <w:color w:val="auto"/>
          <w:sz w:val="20"/>
          <w:szCs w:val="20"/>
        </w:rPr>
        <w:t>21,257.82</w:t>
      </w:r>
    </w:p>
    <w:p w14:paraId="7B912CD3" w14:textId="03115B87" w:rsidR="00760672" w:rsidRPr="001602BC" w:rsidRDefault="00760672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112095D6" w:rsidR="00810F07" w:rsidRDefault="00342AE0" w:rsidP="00BB1C10">
      <w:pPr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Transaction list for </w:t>
      </w:r>
      <w:r w:rsidR="00791B3A">
        <w:rPr>
          <w:sz w:val="20"/>
          <w:szCs w:val="20"/>
        </w:rPr>
        <w:t>February</w:t>
      </w:r>
      <w:r>
        <w:rPr>
          <w:sz w:val="20"/>
          <w:szCs w:val="20"/>
        </w:rPr>
        <w:t xml:space="preserve"> was presented </w:t>
      </w:r>
      <w:r w:rsidR="00EE461D">
        <w:rPr>
          <w:sz w:val="20"/>
          <w:szCs w:val="20"/>
        </w:rPr>
        <w:t>with</w:t>
      </w:r>
      <w:r w:rsidR="0068454A">
        <w:rPr>
          <w:sz w:val="20"/>
          <w:szCs w:val="20"/>
        </w:rPr>
        <w:t xml:space="preserve"> paid</w:t>
      </w:r>
      <w:r w:rsidR="00EE461D">
        <w:rPr>
          <w:sz w:val="20"/>
          <w:szCs w:val="20"/>
        </w:rPr>
        <w:t xml:space="preserve"> </w:t>
      </w:r>
      <w:r w:rsidR="008479C9">
        <w:rPr>
          <w:sz w:val="20"/>
          <w:szCs w:val="20"/>
        </w:rPr>
        <w:t xml:space="preserve">bills </w:t>
      </w:r>
      <w:r w:rsidR="00EE461D">
        <w:rPr>
          <w:sz w:val="20"/>
          <w:szCs w:val="20"/>
        </w:rPr>
        <w:t>and</w:t>
      </w:r>
      <w:r w:rsidR="0056225B">
        <w:rPr>
          <w:sz w:val="20"/>
          <w:szCs w:val="20"/>
        </w:rPr>
        <w:t xml:space="preserve"> debit card use</w:t>
      </w:r>
      <w:r w:rsidR="001D43DB">
        <w:rPr>
          <w:sz w:val="20"/>
          <w:szCs w:val="20"/>
        </w:rPr>
        <w:t>.</w:t>
      </w:r>
      <w:r w:rsidR="0087083B">
        <w:rPr>
          <w:sz w:val="20"/>
          <w:szCs w:val="20"/>
        </w:rPr>
        <w:t xml:space="preserve">  </w:t>
      </w:r>
      <w:r w:rsidR="00810F07" w:rsidRPr="001602BC">
        <w:rPr>
          <w:sz w:val="20"/>
          <w:szCs w:val="20"/>
        </w:rPr>
        <w:t>Motion</w:t>
      </w:r>
      <w:r w:rsidR="00810F07" w:rsidRPr="000E2455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by </w:t>
      </w:r>
      <w:r w:rsidR="00014824">
        <w:rPr>
          <w:sz w:val="20"/>
          <w:szCs w:val="20"/>
        </w:rPr>
        <w:t>Carpenter</w:t>
      </w:r>
      <w:r w:rsidR="00364D24">
        <w:rPr>
          <w:sz w:val="20"/>
          <w:szCs w:val="20"/>
        </w:rPr>
        <w:t>/</w:t>
      </w:r>
      <w:r w:rsidR="00014824">
        <w:rPr>
          <w:sz w:val="20"/>
          <w:szCs w:val="20"/>
        </w:rPr>
        <w:t>Hettinger</w:t>
      </w:r>
      <w:r w:rsidR="00E1444C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to pay all listed </w:t>
      </w:r>
      <w:r w:rsidR="00810F07">
        <w:rPr>
          <w:sz w:val="20"/>
          <w:szCs w:val="20"/>
        </w:rPr>
        <w:t>bills of $</w:t>
      </w:r>
      <w:r w:rsidR="000A78E6">
        <w:rPr>
          <w:sz w:val="20"/>
          <w:szCs w:val="20"/>
        </w:rPr>
        <w:t>2</w:t>
      </w:r>
      <w:r w:rsidR="00FA5712">
        <w:rPr>
          <w:sz w:val="20"/>
          <w:szCs w:val="20"/>
        </w:rPr>
        <w:t>1</w:t>
      </w:r>
      <w:r w:rsidR="000A78E6">
        <w:rPr>
          <w:sz w:val="20"/>
          <w:szCs w:val="20"/>
        </w:rPr>
        <w:t>,</w:t>
      </w:r>
      <w:r w:rsidR="007371BA">
        <w:rPr>
          <w:sz w:val="20"/>
          <w:szCs w:val="20"/>
        </w:rPr>
        <w:t>411</w:t>
      </w:r>
      <w:r w:rsidR="002C5B02">
        <w:rPr>
          <w:sz w:val="20"/>
          <w:szCs w:val="20"/>
        </w:rPr>
        <w:t>.</w:t>
      </w:r>
      <w:r w:rsidR="007371BA">
        <w:rPr>
          <w:sz w:val="20"/>
          <w:szCs w:val="20"/>
        </w:rPr>
        <w:t>24</w:t>
      </w:r>
      <w:r w:rsidR="00711F48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D55EE9">
        <w:rPr>
          <w:sz w:val="20"/>
          <w:szCs w:val="20"/>
        </w:rPr>
        <w:t>0</w:t>
      </w:r>
      <w:r w:rsidR="00810F07">
        <w:rPr>
          <w:sz w:val="20"/>
          <w:szCs w:val="20"/>
        </w:rPr>
        <w:t xml:space="preserve">,000.00, </w:t>
      </w:r>
      <w:r w:rsidR="00CD74F7">
        <w:rPr>
          <w:sz w:val="20"/>
          <w:szCs w:val="20"/>
        </w:rPr>
        <w:t>accept</w:t>
      </w:r>
      <w:r w:rsidR="00C15FA8">
        <w:rPr>
          <w:sz w:val="20"/>
          <w:szCs w:val="20"/>
        </w:rPr>
        <w:t>ed</w:t>
      </w:r>
      <w:r w:rsidR="00CD74F7">
        <w:rPr>
          <w:sz w:val="20"/>
          <w:szCs w:val="20"/>
        </w:rPr>
        <w:t xml:space="preserve"> </w:t>
      </w:r>
      <w:r w:rsidR="00D3011F">
        <w:rPr>
          <w:sz w:val="20"/>
          <w:szCs w:val="20"/>
        </w:rPr>
        <w:t>January</w:t>
      </w:r>
      <w:r w:rsidR="00F523CC">
        <w:rPr>
          <w:sz w:val="20"/>
          <w:szCs w:val="20"/>
        </w:rPr>
        <w:t xml:space="preserve"> check register</w:t>
      </w:r>
      <w:r w:rsidR="00CD74F7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 xml:space="preserve">and </w:t>
      </w:r>
      <w:r w:rsidR="00810F07" w:rsidRPr="001602BC">
        <w:rPr>
          <w:sz w:val="20"/>
          <w:szCs w:val="20"/>
        </w:rPr>
        <w:t>expected invoices</w:t>
      </w:r>
      <w:r w:rsidR="00810F07">
        <w:rPr>
          <w:sz w:val="20"/>
          <w:szCs w:val="20"/>
        </w:rPr>
        <w:t xml:space="preserve"> from DTE.</w:t>
      </w:r>
      <w:r w:rsidR="00810F07" w:rsidRPr="001602BC">
        <w:rPr>
          <w:sz w:val="20"/>
          <w:szCs w:val="20"/>
        </w:rPr>
        <w:t xml:space="preserve"> </w:t>
      </w:r>
      <w:r w:rsidR="00DD166E">
        <w:rPr>
          <w:sz w:val="20"/>
          <w:szCs w:val="20"/>
        </w:rPr>
        <w:t>The Fremont Athletics</w:t>
      </w:r>
      <w:r w:rsidR="00255F2E">
        <w:rPr>
          <w:sz w:val="20"/>
          <w:szCs w:val="20"/>
        </w:rPr>
        <w:t xml:space="preserve"> billed the </w:t>
      </w:r>
      <w:r w:rsidR="00602820">
        <w:rPr>
          <w:sz w:val="20"/>
          <w:szCs w:val="20"/>
        </w:rPr>
        <w:t xml:space="preserve">Rec Center for </w:t>
      </w:r>
      <w:r w:rsidR="003D06A7">
        <w:rPr>
          <w:sz w:val="20"/>
          <w:szCs w:val="20"/>
        </w:rPr>
        <w:t xml:space="preserve">Basketball hoops and </w:t>
      </w:r>
      <w:r w:rsidR="00C83771">
        <w:rPr>
          <w:sz w:val="20"/>
          <w:szCs w:val="20"/>
        </w:rPr>
        <w:t>the refs.</w:t>
      </w:r>
      <w:r w:rsidR="00376C25">
        <w:rPr>
          <w:sz w:val="20"/>
          <w:szCs w:val="20"/>
        </w:rPr>
        <w:t xml:space="preserve">  Old hoops</w:t>
      </w:r>
      <w:r w:rsidR="003555E9">
        <w:rPr>
          <w:sz w:val="20"/>
          <w:szCs w:val="20"/>
        </w:rPr>
        <w:t xml:space="preserve"> that </w:t>
      </w:r>
      <w:r w:rsidR="003338A6">
        <w:rPr>
          <w:sz w:val="20"/>
          <w:szCs w:val="20"/>
        </w:rPr>
        <w:t xml:space="preserve">met the legal requirements </w:t>
      </w:r>
      <w:r w:rsidR="003555E9">
        <w:rPr>
          <w:sz w:val="20"/>
          <w:szCs w:val="20"/>
        </w:rPr>
        <w:t>were taken down at the school</w:t>
      </w:r>
      <w:r w:rsidR="00966E84">
        <w:rPr>
          <w:sz w:val="20"/>
          <w:szCs w:val="20"/>
        </w:rPr>
        <w:t xml:space="preserve"> and put up</w:t>
      </w:r>
      <w:r w:rsidR="004061C1">
        <w:rPr>
          <w:sz w:val="20"/>
          <w:szCs w:val="20"/>
        </w:rPr>
        <w:t xml:space="preserve">. </w:t>
      </w:r>
      <w:r w:rsidR="002C7D7A">
        <w:rPr>
          <w:sz w:val="20"/>
          <w:szCs w:val="20"/>
        </w:rPr>
        <w:t>The hoop</w:t>
      </w:r>
      <w:r w:rsidR="00543125">
        <w:rPr>
          <w:sz w:val="20"/>
          <w:szCs w:val="20"/>
        </w:rPr>
        <w:t>s</w:t>
      </w:r>
      <w:r w:rsidR="002C7D7A">
        <w:rPr>
          <w:sz w:val="20"/>
          <w:szCs w:val="20"/>
        </w:rPr>
        <w:t xml:space="preserve"> were </w:t>
      </w:r>
      <w:r w:rsidR="00751919">
        <w:rPr>
          <w:sz w:val="20"/>
          <w:szCs w:val="20"/>
        </w:rPr>
        <w:t>thought</w:t>
      </w:r>
      <w:r w:rsidR="002C7D7A">
        <w:rPr>
          <w:sz w:val="20"/>
          <w:szCs w:val="20"/>
        </w:rPr>
        <w:t xml:space="preserve"> to be a gift</w:t>
      </w:r>
      <w:r w:rsidR="00543125">
        <w:rPr>
          <w:sz w:val="20"/>
          <w:szCs w:val="20"/>
        </w:rPr>
        <w:t>.</w:t>
      </w:r>
      <w:r w:rsidR="001D184D">
        <w:rPr>
          <w:sz w:val="20"/>
          <w:szCs w:val="20"/>
        </w:rPr>
        <w:t xml:space="preserve">  It will be </w:t>
      </w:r>
      <w:r w:rsidR="003F7BA2">
        <w:rPr>
          <w:sz w:val="20"/>
          <w:szCs w:val="20"/>
        </w:rPr>
        <w:t>followed up on with the Fremont Ath</w:t>
      </w:r>
      <w:r w:rsidR="006B5EC1">
        <w:rPr>
          <w:sz w:val="20"/>
          <w:szCs w:val="20"/>
        </w:rPr>
        <w:t xml:space="preserve">letics. </w:t>
      </w:r>
      <w:r w:rsidR="00543125">
        <w:rPr>
          <w:sz w:val="20"/>
          <w:szCs w:val="20"/>
        </w:rPr>
        <w:t xml:space="preserve"> </w:t>
      </w:r>
      <w:r w:rsidR="00C32E3B">
        <w:rPr>
          <w:sz w:val="20"/>
          <w:szCs w:val="20"/>
        </w:rPr>
        <w:t xml:space="preserve">The event cleared about $1,000. </w:t>
      </w:r>
      <w:r w:rsidR="007F322B">
        <w:rPr>
          <w:sz w:val="20"/>
          <w:szCs w:val="20"/>
        </w:rPr>
        <w:t xml:space="preserve">Someone, to investigate Ace Hardware bill to see why it is so high. </w:t>
      </w:r>
      <w:r w:rsidR="00543125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M</w:t>
      </w:r>
      <w:r w:rsidR="00810F07" w:rsidRPr="001602BC">
        <w:rPr>
          <w:sz w:val="20"/>
          <w:szCs w:val="20"/>
        </w:rPr>
        <w:t xml:space="preserve">otion </w:t>
      </w:r>
      <w:r w:rsidR="00810F07">
        <w:rPr>
          <w:sz w:val="20"/>
          <w:szCs w:val="20"/>
        </w:rPr>
        <w:t>carried</w:t>
      </w:r>
      <w:r w:rsidR="00810F07" w:rsidRPr="001602BC">
        <w:rPr>
          <w:sz w:val="20"/>
          <w:szCs w:val="20"/>
        </w:rPr>
        <w:t>.</w:t>
      </w: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0D241951" w14:textId="77777777" w:rsidR="005F435D" w:rsidRDefault="00A5115C" w:rsidP="00615758">
      <w:pPr>
        <w:ind w:left="2879" w:hanging="2865"/>
        <w:rPr>
          <w:u w:val="single"/>
        </w:rPr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615758">
        <w:rPr>
          <w:u w:val="single"/>
        </w:rPr>
        <w:t xml:space="preserve"> </w:t>
      </w:r>
    </w:p>
    <w:p w14:paraId="2FAFD8CF" w14:textId="77777777" w:rsidR="005F435D" w:rsidRDefault="005F435D" w:rsidP="003B12C2">
      <w:pPr>
        <w:ind w:left="0" w:firstLine="0"/>
        <w:rPr>
          <w:u w:val="single"/>
        </w:rPr>
      </w:pPr>
    </w:p>
    <w:p w14:paraId="3FE4262D" w14:textId="26EA40B6" w:rsidR="003637D9" w:rsidRDefault="00490000" w:rsidP="001653E4">
      <w:pPr>
        <w:pStyle w:val="ListParagraph"/>
        <w:numPr>
          <w:ilvl w:val="0"/>
          <w:numId w:val="16"/>
        </w:numPr>
      </w:pPr>
      <w:r>
        <w:t>Discussed holiday closure schedule.</w:t>
      </w:r>
    </w:p>
    <w:p w14:paraId="2BADB5A3" w14:textId="6E91681D" w:rsidR="00490000" w:rsidRDefault="002F6A08" w:rsidP="002F6A08">
      <w:pPr>
        <w:ind w:left="1090"/>
      </w:pPr>
      <w:r>
        <w:t>Easter Day – Closed</w:t>
      </w:r>
    </w:p>
    <w:p w14:paraId="2D82D1D8" w14:textId="1A1B0D6D" w:rsidR="002F6A08" w:rsidRPr="00624CDF" w:rsidRDefault="00BC1552" w:rsidP="002F6A08">
      <w:pPr>
        <w:ind w:left="1090"/>
        <w:rPr>
          <w:b/>
          <w:bCs/>
          <w:color w:val="000000" w:themeColor="text1"/>
        </w:rPr>
      </w:pPr>
      <w:r>
        <w:t>Fourth of July – Closed</w:t>
      </w:r>
      <w:r w:rsidR="00812AEF">
        <w:t xml:space="preserve"> </w:t>
      </w:r>
      <w:r w:rsidR="00812AEF" w:rsidRPr="00624CDF">
        <w:rPr>
          <w:b/>
          <w:bCs/>
          <w:color w:val="000000" w:themeColor="text1"/>
        </w:rPr>
        <w:t>at 7</w:t>
      </w:r>
      <w:r w:rsidR="00624CDF" w:rsidRPr="00624CDF">
        <w:rPr>
          <w:b/>
          <w:bCs/>
          <w:color w:val="000000" w:themeColor="text1"/>
        </w:rPr>
        <w:t xml:space="preserve"> PM</w:t>
      </w:r>
    </w:p>
    <w:p w14:paraId="716BA62E" w14:textId="72B5DD96" w:rsidR="00624CDF" w:rsidRPr="00624CDF" w:rsidRDefault="00624CDF" w:rsidP="002F6A08">
      <w:pPr>
        <w:ind w:left="1090"/>
        <w:rPr>
          <w:b/>
          <w:bCs/>
          <w:color w:val="000000" w:themeColor="text1"/>
        </w:rPr>
      </w:pPr>
      <w:r w:rsidRPr="00624CDF">
        <w:rPr>
          <w:b/>
          <w:bCs/>
          <w:color w:val="000000" w:themeColor="text1"/>
        </w:rPr>
        <w:t>Thanksgiving Closed</w:t>
      </w:r>
    </w:p>
    <w:p w14:paraId="575B8AB0" w14:textId="1A85DD0B" w:rsidR="00BC1552" w:rsidRDefault="007F37FF" w:rsidP="002F6A08">
      <w:pPr>
        <w:ind w:left="1090"/>
      </w:pPr>
      <w:r>
        <w:t>Christmas Eve – Closing at</w:t>
      </w:r>
      <w:r w:rsidR="007C7983">
        <w:t xml:space="preserve"> 5 PM</w:t>
      </w:r>
    </w:p>
    <w:p w14:paraId="1B16AA66" w14:textId="2704D75D" w:rsidR="007C7983" w:rsidRDefault="007C7983" w:rsidP="002F6A08">
      <w:pPr>
        <w:ind w:left="1090"/>
      </w:pPr>
      <w:r>
        <w:t>Christmas Day – Closed</w:t>
      </w:r>
    </w:p>
    <w:p w14:paraId="31DB570F" w14:textId="0D9C1FC5" w:rsidR="007C7983" w:rsidRDefault="00E64AB9" w:rsidP="002F6A08">
      <w:pPr>
        <w:ind w:left="1090"/>
      </w:pPr>
      <w:r>
        <w:t xml:space="preserve">New Years Eve </w:t>
      </w:r>
      <w:r w:rsidR="006B0711">
        <w:t>–</w:t>
      </w:r>
      <w:r>
        <w:t xml:space="preserve"> </w:t>
      </w:r>
      <w:r w:rsidR="006B0711">
        <w:t>Closing at 7 PM</w:t>
      </w:r>
    </w:p>
    <w:p w14:paraId="616D7EB7" w14:textId="77777777" w:rsidR="00084475" w:rsidRDefault="00084475" w:rsidP="002F6A08">
      <w:pPr>
        <w:ind w:left="1090"/>
      </w:pPr>
    </w:p>
    <w:p w14:paraId="49CBFB15" w14:textId="1A176CB7" w:rsidR="00084475" w:rsidRDefault="00084475" w:rsidP="002F6A08">
      <w:pPr>
        <w:ind w:left="1090"/>
      </w:pPr>
      <w:r>
        <w:t xml:space="preserve">Motion by </w:t>
      </w:r>
      <w:r w:rsidR="008F19BC">
        <w:t>Hettinger/</w:t>
      </w:r>
      <w:proofErr w:type="spellStart"/>
      <w:r w:rsidR="008F19BC">
        <w:t>Frody</w:t>
      </w:r>
      <w:proofErr w:type="spellEnd"/>
      <w:r w:rsidR="008F19BC">
        <w:t xml:space="preserve"> to approve </w:t>
      </w:r>
      <w:r w:rsidR="00213F2A">
        <w:t>these dates</w:t>
      </w:r>
      <w:r w:rsidR="00BD26F9">
        <w:t>.  Motion carried.</w:t>
      </w:r>
    </w:p>
    <w:p w14:paraId="6E6759A8" w14:textId="77777777" w:rsidR="00544810" w:rsidRPr="00AF129D" w:rsidRDefault="00544810" w:rsidP="00AF129D">
      <w:pPr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 xml:space="preserve">8.  </w:t>
      </w:r>
      <w:r w:rsidR="00FD434C">
        <w:rPr>
          <w:u w:val="single" w:color="000000"/>
        </w:rPr>
        <w:t>Old</w:t>
      </w:r>
      <w:r>
        <w:rPr>
          <w:u w:val="single" w:color="000000"/>
        </w:rPr>
        <w:t xml:space="preserve"> Business </w:t>
      </w:r>
    </w:p>
    <w:p w14:paraId="722A78C3" w14:textId="77777777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7BBFAB07" w14:textId="03111CC3" w:rsidR="00570A7E" w:rsidRDefault="00A54CE1" w:rsidP="00570A7E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Kolk read through </w:t>
      </w:r>
      <w:r w:rsidR="00175BE9">
        <w:t>the policy information</w:t>
      </w:r>
      <w:r w:rsidR="007604BE">
        <w:t xml:space="preserve"> being worked on</w:t>
      </w:r>
      <w:r w:rsidR="00175BE9">
        <w:t xml:space="preserve">. </w:t>
      </w:r>
      <w:r w:rsidR="00466EEA">
        <w:t>Inclement weather,</w:t>
      </w:r>
      <w:r w:rsidR="007604BE">
        <w:t xml:space="preserve"> act as a warming center, </w:t>
      </w:r>
      <w:r w:rsidR="00974163">
        <w:t xml:space="preserve">sponsorship </w:t>
      </w:r>
      <w:r w:rsidR="00C555C6">
        <w:t xml:space="preserve">for program agreements, cash handling policies, </w:t>
      </w:r>
      <w:r w:rsidR="00290E7C">
        <w:t xml:space="preserve">disciplinary action guidelines, </w:t>
      </w:r>
      <w:r w:rsidR="0048591D">
        <w:t>and sex offender policy.</w:t>
      </w:r>
    </w:p>
    <w:p w14:paraId="07E52171" w14:textId="28E1DBF2" w:rsidR="00AF129D" w:rsidRDefault="00466EEA" w:rsidP="00570A7E">
      <w:pPr>
        <w:pStyle w:val="ListParagraph"/>
        <w:spacing w:after="0" w:line="240" w:lineRule="auto"/>
        <w:ind w:left="1440" w:firstLine="0"/>
      </w:pPr>
      <w:r>
        <w:t xml:space="preserve"> </w:t>
      </w:r>
    </w:p>
    <w:p w14:paraId="566910EE" w14:textId="61ED8FCB" w:rsidR="00C17965" w:rsidRDefault="00C17965" w:rsidP="00C17965">
      <w:pPr>
        <w:spacing w:after="0" w:line="259" w:lineRule="auto"/>
      </w:pPr>
      <w:r>
        <w:t xml:space="preserve">  9.  </w:t>
      </w:r>
      <w:r>
        <w:rPr>
          <w:u w:val="single" w:color="000000"/>
        </w:rPr>
        <w:t>Director’s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517C7CF3" w14:textId="3E36EB58" w:rsidR="00D80AF1" w:rsidRDefault="008672F6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Pool </w:t>
      </w:r>
      <w:r w:rsidR="004B43A0">
        <w:t xml:space="preserve">cleaning </w:t>
      </w:r>
      <w:r>
        <w:t>robot</w:t>
      </w:r>
      <w:r w:rsidR="004B43A0">
        <w:t xml:space="preserve"> is being returned for rep</w:t>
      </w:r>
      <w:r w:rsidR="001323FD">
        <w:t>a</w:t>
      </w:r>
      <w:r w:rsidR="004B43A0">
        <w:t>irs</w:t>
      </w:r>
      <w:r w:rsidR="00A47ABF">
        <w:t>.</w:t>
      </w:r>
    </w:p>
    <w:p w14:paraId="2DDBDC6D" w14:textId="061AFFFA" w:rsidR="00A47ABF" w:rsidRDefault="004E6126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Security Camera </w:t>
      </w:r>
      <w:r w:rsidR="00B22706">
        <w:t xml:space="preserve">project in progress.  </w:t>
      </w:r>
      <w:r w:rsidR="00B4269B">
        <w:t xml:space="preserve">NCATS </w:t>
      </w:r>
      <w:r w:rsidR="002A628F">
        <w:t>(</w:t>
      </w:r>
      <w:r w:rsidR="00B4269B">
        <w:t>$9,000</w:t>
      </w:r>
      <w:r w:rsidR="002A628F">
        <w:t>)</w:t>
      </w:r>
      <w:r w:rsidR="00B4269B">
        <w:t xml:space="preserve"> and Nieboer</w:t>
      </w:r>
      <w:r w:rsidR="0081071C">
        <w:t xml:space="preserve"> Electric </w:t>
      </w:r>
      <w:r w:rsidR="002A628F">
        <w:t>(</w:t>
      </w:r>
      <w:r w:rsidR="0081071C">
        <w:t>$6,200</w:t>
      </w:r>
      <w:r w:rsidR="002A628F">
        <w:t>).</w:t>
      </w:r>
      <w:r w:rsidR="00976929">
        <w:t xml:space="preserve">  Nieboer’s price was not included </w:t>
      </w:r>
      <w:r w:rsidR="00C21453">
        <w:t xml:space="preserve">in original price </w:t>
      </w:r>
      <w:r w:rsidR="0003130F">
        <w:t>from NCATS</w:t>
      </w:r>
      <w:r w:rsidR="00C77B0F">
        <w:t>.  She is working on a combined solution.</w:t>
      </w:r>
    </w:p>
    <w:p w14:paraId="294AD6A3" w14:textId="7AA8CE0C" w:rsidR="007B67F7" w:rsidRDefault="00683E4D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T</w:t>
      </w:r>
      <w:r w:rsidR="000026F9">
        <w:t>hrowback Tipoff game was a succes</w:t>
      </w:r>
      <w:r w:rsidR="00E2440F">
        <w:t>s.  It was positive for the community and financially</w:t>
      </w:r>
      <w:r w:rsidR="001D1EB8">
        <w:t>.</w:t>
      </w:r>
    </w:p>
    <w:p w14:paraId="24A5AAE3" w14:textId="6FF11EAB" w:rsidR="0049273C" w:rsidRDefault="000811DB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Future events with the </w:t>
      </w:r>
      <w:r w:rsidR="001D1EB8">
        <w:t xml:space="preserve">Chamber </w:t>
      </w:r>
      <w:r w:rsidR="00037BFE">
        <w:t>Annual Dinner in April and Expo in May</w:t>
      </w:r>
      <w:r>
        <w:t>.</w:t>
      </w:r>
    </w:p>
    <w:p w14:paraId="3B314153" w14:textId="2A3B5A06" w:rsidR="00A5292E" w:rsidRDefault="00B34FED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We will have eight certified lifeguards</w:t>
      </w:r>
      <w:r w:rsidR="004943D3">
        <w:t>.  There will be no problem covering hours.</w:t>
      </w:r>
    </w:p>
    <w:p w14:paraId="55EFF05B" w14:textId="05C5117A" w:rsidR="00447211" w:rsidRDefault="00D004C5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YMCA partnership </w:t>
      </w:r>
      <w:r w:rsidR="00BA2141">
        <w:t>profitable.</w:t>
      </w:r>
    </w:p>
    <w:p w14:paraId="0B658E9C" w14:textId="0D380263" w:rsidR="004E3074" w:rsidRDefault="000426C3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Michigan’s Adventure </w:t>
      </w:r>
      <w:r w:rsidR="00BC6352">
        <w:t xml:space="preserve">added </w:t>
      </w:r>
      <w:r w:rsidR="00912E26">
        <w:t>program</w:t>
      </w:r>
      <w:r w:rsidR="00BC6352">
        <w:t>s</w:t>
      </w:r>
      <w:r w:rsidR="00912E26">
        <w:t xml:space="preserve"> </w:t>
      </w:r>
      <w:r w:rsidR="00BC6352">
        <w:t xml:space="preserve">that </w:t>
      </w:r>
      <w:r w:rsidR="003D77F7">
        <w:t>will nearly double</w:t>
      </w:r>
      <w:r w:rsidR="00BC6352">
        <w:t xml:space="preserve"> </w:t>
      </w:r>
      <w:r w:rsidR="00343C13">
        <w:t>revenue from last year</w:t>
      </w:r>
      <w:r w:rsidR="004B1F6F">
        <w:t>’s</w:t>
      </w:r>
      <w:r w:rsidR="00343C13">
        <w:t xml:space="preserve"> event.</w:t>
      </w:r>
      <w:r w:rsidR="003D77F7">
        <w:t xml:space="preserve"> </w:t>
      </w:r>
    </w:p>
    <w:p w14:paraId="433EB4F0" w14:textId="4D887F99" w:rsidR="00C56703" w:rsidRDefault="00425381" w:rsidP="00C56703">
      <w:pPr>
        <w:pStyle w:val="ListParagraph"/>
        <w:numPr>
          <w:ilvl w:val="0"/>
          <w:numId w:val="6"/>
        </w:numPr>
        <w:spacing w:after="0" w:line="259" w:lineRule="auto"/>
      </w:pPr>
      <w:r>
        <w:t>Layla</w:t>
      </w:r>
      <w:r w:rsidR="00BC4083">
        <w:t xml:space="preserve">’s </w:t>
      </w:r>
      <w:r w:rsidR="003370EF">
        <w:t xml:space="preserve">Art Class </w:t>
      </w:r>
      <w:r w:rsidR="00BC4083">
        <w:t>continues to do</w:t>
      </w:r>
      <w:r w:rsidR="00D81EC3">
        <w:t xml:space="preserve"> wel</w:t>
      </w:r>
      <w:r w:rsidR="00DA36F5">
        <w:t>l.</w:t>
      </w:r>
    </w:p>
    <w:p w14:paraId="256D45EF" w14:textId="581386CC" w:rsidR="00C17965" w:rsidRDefault="00D81EC3" w:rsidP="0076158D">
      <w:pPr>
        <w:pStyle w:val="ListParagraph"/>
        <w:numPr>
          <w:ilvl w:val="0"/>
          <w:numId w:val="6"/>
        </w:numPr>
        <w:spacing w:after="0" w:line="259" w:lineRule="auto"/>
      </w:pPr>
      <w:r>
        <w:t>Homeschool/</w:t>
      </w:r>
      <w:r w:rsidR="00183D60">
        <w:t>O</w:t>
      </w:r>
      <w:r w:rsidR="00AC3F92">
        <w:t xml:space="preserve">pens </w:t>
      </w:r>
      <w:r w:rsidR="00884A3D">
        <w:t>S</w:t>
      </w:r>
      <w:r w:rsidR="00AC3F92">
        <w:t>wim start</w:t>
      </w:r>
      <w:r w:rsidR="00183D60">
        <w:t>s</w:t>
      </w:r>
      <w:r w:rsidR="00AC3F92">
        <w:t xml:space="preserve"> soon</w:t>
      </w:r>
      <w:r w:rsidR="00A36923">
        <w:t xml:space="preserve"> with Rick Runions to lifeguard.</w:t>
      </w:r>
    </w:p>
    <w:p w14:paraId="7049F2D9" w14:textId="77777777" w:rsidR="00AC3F92" w:rsidRDefault="00AC3F92" w:rsidP="00AC3F92">
      <w:pPr>
        <w:pStyle w:val="ListParagraph"/>
        <w:spacing w:after="0" w:line="259" w:lineRule="auto"/>
        <w:ind w:left="1080" w:firstLine="0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 xml:space="preserve">10.  </w:t>
      </w:r>
      <w:r w:rsidRPr="00A35376">
        <w:rPr>
          <w:u w:val="single" w:color="000000"/>
        </w:rPr>
        <w:t>Committee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712FA1B1" w14:textId="41979822" w:rsidR="000322F7" w:rsidRPr="00C23D1E" w:rsidRDefault="00C17965" w:rsidP="00C23D1E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 xml:space="preserve">Personnel Committee: Hettinger.  </w:t>
      </w:r>
      <w:r w:rsidR="00B56510">
        <w:t>Good.</w:t>
      </w:r>
    </w:p>
    <w:p w14:paraId="07AF8818" w14:textId="1E075437" w:rsidR="00E05454" w:rsidRPr="00E05454" w:rsidRDefault="00E05454" w:rsidP="00E05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Marketing Committee: </w:t>
      </w:r>
      <w:proofErr w:type="spellStart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B029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They expect to know in May if grant was approved</w:t>
      </w:r>
      <w:r w:rsidR="00EB549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8F74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If not approved, they will start looking for donations.</w:t>
      </w:r>
    </w:p>
    <w:p w14:paraId="06812654" w14:textId="336AB266" w:rsidR="00CE25FF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Hettinger.</w:t>
      </w:r>
      <w:r w:rsidR="00427D67">
        <w:t xml:space="preserve"> </w:t>
      </w:r>
    </w:p>
    <w:p w14:paraId="7D23934E" w14:textId="11A58729" w:rsidR="00CE78C8" w:rsidRDefault="00255131" w:rsidP="00CE78C8">
      <w:pPr>
        <w:pStyle w:val="ListParagraph"/>
        <w:numPr>
          <w:ilvl w:val="1"/>
          <w:numId w:val="3"/>
        </w:numPr>
        <w:spacing w:after="0"/>
      </w:pPr>
      <w:r>
        <w:t xml:space="preserve">Will and Mario found problem with </w:t>
      </w:r>
      <w:r w:rsidR="00B26B0F">
        <w:t xml:space="preserve">the </w:t>
      </w:r>
      <w:r>
        <w:t xml:space="preserve">pool </w:t>
      </w:r>
      <w:r w:rsidR="003B7A97">
        <w:t>water circulatio</w:t>
      </w:r>
      <w:r w:rsidR="001802BC">
        <w:t xml:space="preserve">n.  The maintenance </w:t>
      </w:r>
      <w:r w:rsidR="006647AE">
        <w:t>schedule will be adjusted to monitor filter.</w:t>
      </w:r>
    </w:p>
    <w:p w14:paraId="5F3F6E5A" w14:textId="63392257" w:rsidR="00A85592" w:rsidRDefault="001A34A0" w:rsidP="00CE78C8">
      <w:pPr>
        <w:pStyle w:val="ListParagraph"/>
        <w:numPr>
          <w:ilvl w:val="1"/>
          <w:numId w:val="3"/>
        </w:numPr>
        <w:spacing w:after="0"/>
      </w:pPr>
      <w:r>
        <w:t>Air handler</w:t>
      </w:r>
      <w:r w:rsidR="00112BCE">
        <w:t>s</w:t>
      </w:r>
      <w:r>
        <w:t xml:space="preserve"> </w:t>
      </w:r>
      <w:r w:rsidR="00032158" w:rsidRPr="00112BCE">
        <w:rPr>
          <w:b/>
          <w:bCs/>
        </w:rPr>
        <w:t>are not repaired</w:t>
      </w:r>
      <w:r w:rsidR="00112BCE" w:rsidRPr="00112BCE">
        <w:rPr>
          <w:b/>
          <w:bCs/>
        </w:rPr>
        <w:t>. Work will begin on them in the Spring.</w:t>
      </w:r>
    </w:p>
    <w:p w14:paraId="75412B83" w14:textId="68888956" w:rsidR="006A6B85" w:rsidRDefault="006A6B85" w:rsidP="00CE78C8">
      <w:pPr>
        <w:pStyle w:val="ListParagraph"/>
        <w:numPr>
          <w:ilvl w:val="1"/>
          <w:numId w:val="3"/>
        </w:numPr>
        <w:spacing w:after="0"/>
      </w:pPr>
      <w:r>
        <w:t>Light</w:t>
      </w:r>
      <w:r w:rsidR="0054526F">
        <w:t>s</w:t>
      </w:r>
      <w:r>
        <w:t xml:space="preserve"> in Women’s upstairs bathroom was repaired</w:t>
      </w:r>
    </w:p>
    <w:p w14:paraId="78F36F85" w14:textId="317A72EC" w:rsidR="0022791C" w:rsidRPr="0022791C" w:rsidRDefault="00C17965" w:rsidP="0022791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34556">
        <w:t>Executive Committee</w:t>
      </w:r>
      <w:r w:rsidRPr="0022791C">
        <w:rPr>
          <w:sz w:val="20"/>
          <w:szCs w:val="20"/>
        </w:rPr>
        <w:t>:</w:t>
      </w:r>
      <w:r w:rsidR="00101FA5">
        <w:rPr>
          <w:sz w:val="20"/>
          <w:szCs w:val="20"/>
        </w:rPr>
        <w:t xml:space="preserve"> No Change</w:t>
      </w:r>
    </w:p>
    <w:p w14:paraId="5E9DD973" w14:textId="10EF3431" w:rsidR="00C17965" w:rsidRPr="00101FA5" w:rsidRDefault="00C17965" w:rsidP="00101FA5">
      <w:pPr>
        <w:spacing w:after="0"/>
        <w:rPr>
          <w:sz w:val="20"/>
          <w:szCs w:val="20"/>
        </w:rPr>
      </w:pPr>
    </w:p>
    <w:p w14:paraId="0A016606" w14:textId="7E4EDA44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Session:</w:t>
      </w:r>
      <w:r w:rsidR="00C17965">
        <w:t xml:space="preserve">  </w:t>
      </w:r>
      <w:r w:rsidR="0046305D">
        <w:t>None</w:t>
      </w:r>
      <w:r w:rsidR="00B073F0">
        <w:t>.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220D9FDD" w:rsidR="00C17965" w:rsidRPr="00BE0AF3" w:rsidRDefault="00C17965" w:rsidP="00C17965">
      <w:pPr>
        <w:spacing w:after="0"/>
      </w:pPr>
      <w:r>
        <w:t xml:space="preserve">13. </w:t>
      </w:r>
      <w:r w:rsidRPr="00BE0AF3">
        <w:t>Next meeting</w:t>
      </w:r>
      <w:r w:rsidR="00AD5251">
        <w:t xml:space="preserve"> </w:t>
      </w:r>
      <w:r w:rsidR="000A50D3">
        <w:t>March</w:t>
      </w:r>
      <w:r w:rsidR="0080346B">
        <w:t xml:space="preserve"> 19</w:t>
      </w:r>
      <w:r w:rsidRPr="00BE0AF3">
        <w:t>, 202</w:t>
      </w:r>
      <w:r w:rsidR="00965604">
        <w:t>6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6F1399D9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</w:t>
      </w:r>
      <w:r>
        <w:t xml:space="preserve">Motion by </w:t>
      </w:r>
      <w:r w:rsidR="001C5B8E">
        <w:t>Yuh</w:t>
      </w:r>
      <w:r w:rsidR="00CD5DBD">
        <w:t>asz</w:t>
      </w:r>
      <w:r w:rsidR="008B39E4">
        <w:t>/</w:t>
      </w:r>
      <w:r w:rsidR="00D73304">
        <w:t>Prewitt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9A5AA0">
        <w:t>8</w:t>
      </w:r>
      <w:r w:rsidR="00EF3394">
        <w:t>:</w:t>
      </w:r>
      <w:r w:rsidR="00D73304">
        <w:t>12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68EE1845" w14:textId="2603C2FB" w:rsidR="00162B0A" w:rsidRDefault="00C17965" w:rsidP="00676FF8">
      <w:pPr>
        <w:spacing w:after="0"/>
        <w:ind w:left="-5"/>
      </w:pPr>
      <w:r>
        <w:t>Public:</w:t>
      </w:r>
      <w:r w:rsidR="008707B6">
        <w:t xml:space="preserve"> </w:t>
      </w:r>
      <w:r w:rsidR="00404937">
        <w:t xml:space="preserve">Dean Morehouse, </w:t>
      </w:r>
      <w:r w:rsidR="000265DB">
        <w:t xml:space="preserve">Evie King, </w:t>
      </w:r>
      <w:r w:rsidR="007041E3">
        <w:t>Mary Reese-Pumford, Krystyna Prewitt</w:t>
      </w:r>
      <w:r w:rsidR="00361A3E">
        <w:t>, Sarah Loss</w:t>
      </w:r>
      <w:r w:rsidR="00C50531">
        <w:t>, and Scott Fuller</w:t>
      </w:r>
    </w:p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EE36E9"/>
    <w:multiLevelType w:val="hybridMultilevel"/>
    <w:tmpl w:val="029A32B4"/>
    <w:lvl w:ilvl="0" w:tplc="72A45A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60C66"/>
    <w:multiLevelType w:val="hybridMultilevel"/>
    <w:tmpl w:val="DE7A86E6"/>
    <w:lvl w:ilvl="0" w:tplc="A7749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C66FB5"/>
    <w:multiLevelType w:val="hybridMultilevel"/>
    <w:tmpl w:val="A8869092"/>
    <w:lvl w:ilvl="0" w:tplc="0FD01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714C39C3"/>
    <w:multiLevelType w:val="hybridMultilevel"/>
    <w:tmpl w:val="ED5A2BDE"/>
    <w:lvl w:ilvl="0" w:tplc="A8EE4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873A00"/>
    <w:multiLevelType w:val="hybridMultilevel"/>
    <w:tmpl w:val="945C1258"/>
    <w:lvl w:ilvl="0" w:tplc="036CA2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5"/>
  </w:num>
  <w:num w:numId="2" w16cid:durableId="1843004697">
    <w:abstractNumId w:val="17"/>
  </w:num>
  <w:num w:numId="3" w16cid:durableId="802842986">
    <w:abstractNumId w:val="9"/>
  </w:num>
  <w:num w:numId="4" w16cid:durableId="1137457715">
    <w:abstractNumId w:val="16"/>
  </w:num>
  <w:num w:numId="5" w16cid:durableId="1560480194">
    <w:abstractNumId w:val="11"/>
  </w:num>
  <w:num w:numId="6" w16cid:durableId="834685320">
    <w:abstractNumId w:val="6"/>
  </w:num>
  <w:num w:numId="7" w16cid:durableId="646280559">
    <w:abstractNumId w:val="13"/>
  </w:num>
  <w:num w:numId="8" w16cid:durableId="1184127617">
    <w:abstractNumId w:val="8"/>
  </w:num>
  <w:num w:numId="9" w16cid:durableId="2017030883">
    <w:abstractNumId w:val="12"/>
  </w:num>
  <w:num w:numId="10" w16cid:durableId="2079009845">
    <w:abstractNumId w:val="4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  <w:num w:numId="14" w16cid:durableId="452820909">
    <w:abstractNumId w:val="14"/>
  </w:num>
  <w:num w:numId="15" w16cid:durableId="36977200">
    <w:abstractNumId w:val="10"/>
  </w:num>
  <w:num w:numId="16" w16cid:durableId="1221743369">
    <w:abstractNumId w:val="3"/>
  </w:num>
  <w:num w:numId="17" w16cid:durableId="515703372">
    <w:abstractNumId w:val="7"/>
  </w:num>
  <w:num w:numId="18" w16cid:durableId="932516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26F9"/>
    <w:rsid w:val="00006544"/>
    <w:rsid w:val="00007F00"/>
    <w:rsid w:val="00010833"/>
    <w:rsid w:val="00011951"/>
    <w:rsid w:val="00011FE2"/>
    <w:rsid w:val="0001446B"/>
    <w:rsid w:val="00014824"/>
    <w:rsid w:val="00016206"/>
    <w:rsid w:val="00017E16"/>
    <w:rsid w:val="0002074E"/>
    <w:rsid w:val="000218D9"/>
    <w:rsid w:val="00022879"/>
    <w:rsid w:val="00022F6A"/>
    <w:rsid w:val="00023B72"/>
    <w:rsid w:val="0002489C"/>
    <w:rsid w:val="00024D63"/>
    <w:rsid w:val="00025545"/>
    <w:rsid w:val="00025CF0"/>
    <w:rsid w:val="0002652F"/>
    <w:rsid w:val="000265DB"/>
    <w:rsid w:val="0002725D"/>
    <w:rsid w:val="0003130F"/>
    <w:rsid w:val="00032158"/>
    <w:rsid w:val="000322F7"/>
    <w:rsid w:val="00034BA7"/>
    <w:rsid w:val="00034CF3"/>
    <w:rsid w:val="0003786D"/>
    <w:rsid w:val="00037BFE"/>
    <w:rsid w:val="00040F31"/>
    <w:rsid w:val="000412EF"/>
    <w:rsid w:val="000426C3"/>
    <w:rsid w:val="00044D3D"/>
    <w:rsid w:val="00044DEC"/>
    <w:rsid w:val="00045878"/>
    <w:rsid w:val="00046624"/>
    <w:rsid w:val="00046684"/>
    <w:rsid w:val="0004669F"/>
    <w:rsid w:val="00046B1B"/>
    <w:rsid w:val="00047801"/>
    <w:rsid w:val="00052539"/>
    <w:rsid w:val="00054110"/>
    <w:rsid w:val="00054A04"/>
    <w:rsid w:val="00055AD1"/>
    <w:rsid w:val="00056A94"/>
    <w:rsid w:val="000573AA"/>
    <w:rsid w:val="000579CA"/>
    <w:rsid w:val="0006137F"/>
    <w:rsid w:val="000647AE"/>
    <w:rsid w:val="00064D11"/>
    <w:rsid w:val="0006516E"/>
    <w:rsid w:val="00066D9E"/>
    <w:rsid w:val="00067311"/>
    <w:rsid w:val="0007057A"/>
    <w:rsid w:val="00070E6E"/>
    <w:rsid w:val="00074477"/>
    <w:rsid w:val="0007483E"/>
    <w:rsid w:val="0007553A"/>
    <w:rsid w:val="00075A17"/>
    <w:rsid w:val="000778AE"/>
    <w:rsid w:val="00077FA3"/>
    <w:rsid w:val="000811DB"/>
    <w:rsid w:val="00081386"/>
    <w:rsid w:val="00081D5C"/>
    <w:rsid w:val="000837CA"/>
    <w:rsid w:val="00084475"/>
    <w:rsid w:val="00086603"/>
    <w:rsid w:val="0008765E"/>
    <w:rsid w:val="00090044"/>
    <w:rsid w:val="0009016D"/>
    <w:rsid w:val="00090680"/>
    <w:rsid w:val="0009124F"/>
    <w:rsid w:val="00091C8E"/>
    <w:rsid w:val="00093479"/>
    <w:rsid w:val="0009374F"/>
    <w:rsid w:val="00093E47"/>
    <w:rsid w:val="000A0426"/>
    <w:rsid w:val="000A0DA1"/>
    <w:rsid w:val="000A1245"/>
    <w:rsid w:val="000A2D7E"/>
    <w:rsid w:val="000A30DB"/>
    <w:rsid w:val="000A38B3"/>
    <w:rsid w:val="000A4D9D"/>
    <w:rsid w:val="000A50D3"/>
    <w:rsid w:val="000A65D9"/>
    <w:rsid w:val="000A78E6"/>
    <w:rsid w:val="000B1060"/>
    <w:rsid w:val="000B18EC"/>
    <w:rsid w:val="000B298D"/>
    <w:rsid w:val="000B7CCC"/>
    <w:rsid w:val="000C29D3"/>
    <w:rsid w:val="000C4A63"/>
    <w:rsid w:val="000C54A7"/>
    <w:rsid w:val="000C57A1"/>
    <w:rsid w:val="000D0927"/>
    <w:rsid w:val="000D19BB"/>
    <w:rsid w:val="000D32CA"/>
    <w:rsid w:val="000D611C"/>
    <w:rsid w:val="000D73CB"/>
    <w:rsid w:val="000D7C95"/>
    <w:rsid w:val="000E05CF"/>
    <w:rsid w:val="000E20AF"/>
    <w:rsid w:val="000E2EC9"/>
    <w:rsid w:val="000E4548"/>
    <w:rsid w:val="000E5A42"/>
    <w:rsid w:val="000F16F9"/>
    <w:rsid w:val="000F1A10"/>
    <w:rsid w:val="000F1BC0"/>
    <w:rsid w:val="000F2A64"/>
    <w:rsid w:val="000F452A"/>
    <w:rsid w:val="000F4905"/>
    <w:rsid w:val="00100FB0"/>
    <w:rsid w:val="00101716"/>
    <w:rsid w:val="00101FA5"/>
    <w:rsid w:val="0010222B"/>
    <w:rsid w:val="00104765"/>
    <w:rsid w:val="00104A9C"/>
    <w:rsid w:val="00105516"/>
    <w:rsid w:val="00105CB1"/>
    <w:rsid w:val="00107005"/>
    <w:rsid w:val="00107543"/>
    <w:rsid w:val="00110D39"/>
    <w:rsid w:val="00111F9F"/>
    <w:rsid w:val="001120E5"/>
    <w:rsid w:val="00112805"/>
    <w:rsid w:val="00112A8A"/>
    <w:rsid w:val="00112BCE"/>
    <w:rsid w:val="00113E1A"/>
    <w:rsid w:val="00116104"/>
    <w:rsid w:val="00116EF5"/>
    <w:rsid w:val="00117266"/>
    <w:rsid w:val="0012592E"/>
    <w:rsid w:val="00126BCF"/>
    <w:rsid w:val="001277B5"/>
    <w:rsid w:val="00131AB1"/>
    <w:rsid w:val="00131EAA"/>
    <w:rsid w:val="0013212F"/>
    <w:rsid w:val="001323FD"/>
    <w:rsid w:val="001330EC"/>
    <w:rsid w:val="00133B6A"/>
    <w:rsid w:val="00134CF6"/>
    <w:rsid w:val="00135220"/>
    <w:rsid w:val="001415B9"/>
    <w:rsid w:val="00141BBF"/>
    <w:rsid w:val="0014375E"/>
    <w:rsid w:val="00143DA7"/>
    <w:rsid w:val="00152A4E"/>
    <w:rsid w:val="00154010"/>
    <w:rsid w:val="001548D9"/>
    <w:rsid w:val="00154A20"/>
    <w:rsid w:val="00155217"/>
    <w:rsid w:val="00155466"/>
    <w:rsid w:val="00155D97"/>
    <w:rsid w:val="00157247"/>
    <w:rsid w:val="00157490"/>
    <w:rsid w:val="00162B0A"/>
    <w:rsid w:val="00163610"/>
    <w:rsid w:val="001653E4"/>
    <w:rsid w:val="0016740B"/>
    <w:rsid w:val="0017187D"/>
    <w:rsid w:val="001721F5"/>
    <w:rsid w:val="001753C8"/>
    <w:rsid w:val="00175BE9"/>
    <w:rsid w:val="00177C28"/>
    <w:rsid w:val="001802BC"/>
    <w:rsid w:val="00180A58"/>
    <w:rsid w:val="00180A9A"/>
    <w:rsid w:val="00181FA9"/>
    <w:rsid w:val="00182236"/>
    <w:rsid w:val="00183D60"/>
    <w:rsid w:val="00184477"/>
    <w:rsid w:val="00186958"/>
    <w:rsid w:val="001878C8"/>
    <w:rsid w:val="00191874"/>
    <w:rsid w:val="001947E9"/>
    <w:rsid w:val="0019617A"/>
    <w:rsid w:val="00197DBF"/>
    <w:rsid w:val="001A087C"/>
    <w:rsid w:val="001A0C23"/>
    <w:rsid w:val="001A142F"/>
    <w:rsid w:val="001A1E60"/>
    <w:rsid w:val="001A283C"/>
    <w:rsid w:val="001A3101"/>
    <w:rsid w:val="001A34A0"/>
    <w:rsid w:val="001A402E"/>
    <w:rsid w:val="001A6902"/>
    <w:rsid w:val="001A76B6"/>
    <w:rsid w:val="001A7E46"/>
    <w:rsid w:val="001B0226"/>
    <w:rsid w:val="001B0336"/>
    <w:rsid w:val="001B0933"/>
    <w:rsid w:val="001B0ADE"/>
    <w:rsid w:val="001B2738"/>
    <w:rsid w:val="001B27B7"/>
    <w:rsid w:val="001B52A9"/>
    <w:rsid w:val="001B59CD"/>
    <w:rsid w:val="001B7D6E"/>
    <w:rsid w:val="001C0017"/>
    <w:rsid w:val="001C2122"/>
    <w:rsid w:val="001C2F2E"/>
    <w:rsid w:val="001C43E7"/>
    <w:rsid w:val="001C5393"/>
    <w:rsid w:val="001C5B8E"/>
    <w:rsid w:val="001C6519"/>
    <w:rsid w:val="001D093C"/>
    <w:rsid w:val="001D184D"/>
    <w:rsid w:val="001D1EB8"/>
    <w:rsid w:val="001D3D37"/>
    <w:rsid w:val="001D43DB"/>
    <w:rsid w:val="001D5272"/>
    <w:rsid w:val="001D57C4"/>
    <w:rsid w:val="001D640B"/>
    <w:rsid w:val="001E102F"/>
    <w:rsid w:val="001E14B8"/>
    <w:rsid w:val="001E3C21"/>
    <w:rsid w:val="001E41B4"/>
    <w:rsid w:val="001E50D1"/>
    <w:rsid w:val="001F1833"/>
    <w:rsid w:val="001F406E"/>
    <w:rsid w:val="001F4E54"/>
    <w:rsid w:val="001F6CC7"/>
    <w:rsid w:val="001F6F8B"/>
    <w:rsid w:val="002001EB"/>
    <w:rsid w:val="002010A7"/>
    <w:rsid w:val="0020155D"/>
    <w:rsid w:val="00202CC3"/>
    <w:rsid w:val="00202D79"/>
    <w:rsid w:val="00203547"/>
    <w:rsid w:val="00203994"/>
    <w:rsid w:val="00203CE4"/>
    <w:rsid w:val="002042A1"/>
    <w:rsid w:val="002069FA"/>
    <w:rsid w:val="0021048F"/>
    <w:rsid w:val="00210B84"/>
    <w:rsid w:val="002116C8"/>
    <w:rsid w:val="00212C2C"/>
    <w:rsid w:val="00212FC3"/>
    <w:rsid w:val="00213F2A"/>
    <w:rsid w:val="00215BE0"/>
    <w:rsid w:val="002161C5"/>
    <w:rsid w:val="0021647C"/>
    <w:rsid w:val="00216534"/>
    <w:rsid w:val="002174E0"/>
    <w:rsid w:val="002234F5"/>
    <w:rsid w:val="00224095"/>
    <w:rsid w:val="00225A56"/>
    <w:rsid w:val="00225BBD"/>
    <w:rsid w:val="0022791C"/>
    <w:rsid w:val="0023143E"/>
    <w:rsid w:val="002314B7"/>
    <w:rsid w:val="00231C15"/>
    <w:rsid w:val="002323B0"/>
    <w:rsid w:val="00234AE0"/>
    <w:rsid w:val="00236257"/>
    <w:rsid w:val="00237421"/>
    <w:rsid w:val="00237797"/>
    <w:rsid w:val="002401C5"/>
    <w:rsid w:val="002405A4"/>
    <w:rsid w:val="0024065C"/>
    <w:rsid w:val="00242971"/>
    <w:rsid w:val="00243247"/>
    <w:rsid w:val="002506D6"/>
    <w:rsid w:val="00251546"/>
    <w:rsid w:val="00251CCC"/>
    <w:rsid w:val="00251F7C"/>
    <w:rsid w:val="0025286E"/>
    <w:rsid w:val="002542F6"/>
    <w:rsid w:val="00254A4F"/>
    <w:rsid w:val="00254C27"/>
    <w:rsid w:val="00255131"/>
    <w:rsid w:val="002555D0"/>
    <w:rsid w:val="00255888"/>
    <w:rsid w:val="002559CE"/>
    <w:rsid w:val="00255F2E"/>
    <w:rsid w:val="0025724F"/>
    <w:rsid w:val="00257A47"/>
    <w:rsid w:val="00260108"/>
    <w:rsid w:val="00265C8F"/>
    <w:rsid w:val="002674FF"/>
    <w:rsid w:val="00271AB6"/>
    <w:rsid w:val="00273F93"/>
    <w:rsid w:val="00280301"/>
    <w:rsid w:val="00280E92"/>
    <w:rsid w:val="00281316"/>
    <w:rsid w:val="0028164F"/>
    <w:rsid w:val="002817DB"/>
    <w:rsid w:val="00281F25"/>
    <w:rsid w:val="002822F7"/>
    <w:rsid w:val="00282A0B"/>
    <w:rsid w:val="00283608"/>
    <w:rsid w:val="0028735C"/>
    <w:rsid w:val="00290E7C"/>
    <w:rsid w:val="00291482"/>
    <w:rsid w:val="002916E5"/>
    <w:rsid w:val="0029210E"/>
    <w:rsid w:val="00294229"/>
    <w:rsid w:val="002943C2"/>
    <w:rsid w:val="00294DD6"/>
    <w:rsid w:val="002953C0"/>
    <w:rsid w:val="0029621C"/>
    <w:rsid w:val="00297707"/>
    <w:rsid w:val="00297D90"/>
    <w:rsid w:val="00297E86"/>
    <w:rsid w:val="002A1A54"/>
    <w:rsid w:val="002A359D"/>
    <w:rsid w:val="002A3771"/>
    <w:rsid w:val="002A40C8"/>
    <w:rsid w:val="002A628F"/>
    <w:rsid w:val="002A79A8"/>
    <w:rsid w:val="002A7A44"/>
    <w:rsid w:val="002A7DEA"/>
    <w:rsid w:val="002B06A8"/>
    <w:rsid w:val="002B2F47"/>
    <w:rsid w:val="002B3DEB"/>
    <w:rsid w:val="002B4290"/>
    <w:rsid w:val="002B4FAB"/>
    <w:rsid w:val="002B60FC"/>
    <w:rsid w:val="002B646C"/>
    <w:rsid w:val="002C15A5"/>
    <w:rsid w:val="002C1BB5"/>
    <w:rsid w:val="002C358B"/>
    <w:rsid w:val="002C3738"/>
    <w:rsid w:val="002C38E3"/>
    <w:rsid w:val="002C3E56"/>
    <w:rsid w:val="002C594F"/>
    <w:rsid w:val="002C5B02"/>
    <w:rsid w:val="002C6879"/>
    <w:rsid w:val="002C6BA1"/>
    <w:rsid w:val="002C76C7"/>
    <w:rsid w:val="002C7D77"/>
    <w:rsid w:val="002C7D7A"/>
    <w:rsid w:val="002D0314"/>
    <w:rsid w:val="002D2B3A"/>
    <w:rsid w:val="002D342F"/>
    <w:rsid w:val="002D3BBC"/>
    <w:rsid w:val="002D400F"/>
    <w:rsid w:val="002D4684"/>
    <w:rsid w:val="002D52CF"/>
    <w:rsid w:val="002D578E"/>
    <w:rsid w:val="002D6813"/>
    <w:rsid w:val="002D7EE2"/>
    <w:rsid w:val="002E0398"/>
    <w:rsid w:val="002E0564"/>
    <w:rsid w:val="002E0C7A"/>
    <w:rsid w:val="002E1B56"/>
    <w:rsid w:val="002E1D84"/>
    <w:rsid w:val="002E35B5"/>
    <w:rsid w:val="002E3D60"/>
    <w:rsid w:val="002E4175"/>
    <w:rsid w:val="002E738C"/>
    <w:rsid w:val="002F0EF1"/>
    <w:rsid w:val="002F1BE9"/>
    <w:rsid w:val="002F2492"/>
    <w:rsid w:val="002F25BE"/>
    <w:rsid w:val="002F4496"/>
    <w:rsid w:val="002F59F8"/>
    <w:rsid w:val="002F5AFE"/>
    <w:rsid w:val="002F6A08"/>
    <w:rsid w:val="002F6DB1"/>
    <w:rsid w:val="0030487C"/>
    <w:rsid w:val="00304971"/>
    <w:rsid w:val="00305290"/>
    <w:rsid w:val="0030668C"/>
    <w:rsid w:val="00306777"/>
    <w:rsid w:val="00307372"/>
    <w:rsid w:val="003108D1"/>
    <w:rsid w:val="00311993"/>
    <w:rsid w:val="00311B41"/>
    <w:rsid w:val="00311C9C"/>
    <w:rsid w:val="0031238A"/>
    <w:rsid w:val="003127A5"/>
    <w:rsid w:val="00312EFF"/>
    <w:rsid w:val="003131A8"/>
    <w:rsid w:val="003137FE"/>
    <w:rsid w:val="003140D6"/>
    <w:rsid w:val="003151C9"/>
    <w:rsid w:val="003165B7"/>
    <w:rsid w:val="003205EA"/>
    <w:rsid w:val="00321A6B"/>
    <w:rsid w:val="0032217B"/>
    <w:rsid w:val="003222B2"/>
    <w:rsid w:val="00323C5E"/>
    <w:rsid w:val="00325569"/>
    <w:rsid w:val="00326A39"/>
    <w:rsid w:val="00326CC0"/>
    <w:rsid w:val="003270D6"/>
    <w:rsid w:val="00327EB5"/>
    <w:rsid w:val="003317CA"/>
    <w:rsid w:val="00331B11"/>
    <w:rsid w:val="00332390"/>
    <w:rsid w:val="003338A6"/>
    <w:rsid w:val="00333A06"/>
    <w:rsid w:val="00333AE8"/>
    <w:rsid w:val="00334A17"/>
    <w:rsid w:val="00334C55"/>
    <w:rsid w:val="0033529B"/>
    <w:rsid w:val="00336FCF"/>
    <w:rsid w:val="003370EF"/>
    <w:rsid w:val="003403C2"/>
    <w:rsid w:val="00342840"/>
    <w:rsid w:val="00342AE0"/>
    <w:rsid w:val="00342C6F"/>
    <w:rsid w:val="0034304F"/>
    <w:rsid w:val="00343C13"/>
    <w:rsid w:val="003461C4"/>
    <w:rsid w:val="0034678C"/>
    <w:rsid w:val="00351187"/>
    <w:rsid w:val="00351F34"/>
    <w:rsid w:val="003524D3"/>
    <w:rsid w:val="00352A24"/>
    <w:rsid w:val="00353747"/>
    <w:rsid w:val="00353FE7"/>
    <w:rsid w:val="003548AA"/>
    <w:rsid w:val="003555E9"/>
    <w:rsid w:val="0035567F"/>
    <w:rsid w:val="00357C11"/>
    <w:rsid w:val="0036011C"/>
    <w:rsid w:val="00360922"/>
    <w:rsid w:val="003610EC"/>
    <w:rsid w:val="003615F7"/>
    <w:rsid w:val="00361A3E"/>
    <w:rsid w:val="0036237B"/>
    <w:rsid w:val="00362CEC"/>
    <w:rsid w:val="003633C2"/>
    <w:rsid w:val="003637D9"/>
    <w:rsid w:val="00363BFB"/>
    <w:rsid w:val="00364BC3"/>
    <w:rsid w:val="00364D24"/>
    <w:rsid w:val="00364D65"/>
    <w:rsid w:val="00366382"/>
    <w:rsid w:val="003706E4"/>
    <w:rsid w:val="0037169F"/>
    <w:rsid w:val="003731C4"/>
    <w:rsid w:val="003748F4"/>
    <w:rsid w:val="00374EF4"/>
    <w:rsid w:val="00375355"/>
    <w:rsid w:val="003766B2"/>
    <w:rsid w:val="00376C25"/>
    <w:rsid w:val="00380157"/>
    <w:rsid w:val="0038042E"/>
    <w:rsid w:val="00381192"/>
    <w:rsid w:val="00381215"/>
    <w:rsid w:val="00382301"/>
    <w:rsid w:val="00383EAA"/>
    <w:rsid w:val="00385FB0"/>
    <w:rsid w:val="00386B70"/>
    <w:rsid w:val="003910B8"/>
    <w:rsid w:val="003921C3"/>
    <w:rsid w:val="00396364"/>
    <w:rsid w:val="003963C0"/>
    <w:rsid w:val="00397E12"/>
    <w:rsid w:val="003A0666"/>
    <w:rsid w:val="003A2769"/>
    <w:rsid w:val="003A30D2"/>
    <w:rsid w:val="003A5F4E"/>
    <w:rsid w:val="003B07B3"/>
    <w:rsid w:val="003B12C2"/>
    <w:rsid w:val="003B23E4"/>
    <w:rsid w:val="003B69FC"/>
    <w:rsid w:val="003B6BE8"/>
    <w:rsid w:val="003B73F7"/>
    <w:rsid w:val="003B7437"/>
    <w:rsid w:val="003B7A97"/>
    <w:rsid w:val="003C0072"/>
    <w:rsid w:val="003C00BF"/>
    <w:rsid w:val="003C06C9"/>
    <w:rsid w:val="003C082A"/>
    <w:rsid w:val="003C0FE6"/>
    <w:rsid w:val="003C1382"/>
    <w:rsid w:val="003C19BB"/>
    <w:rsid w:val="003C5419"/>
    <w:rsid w:val="003C56FA"/>
    <w:rsid w:val="003C67FC"/>
    <w:rsid w:val="003D0650"/>
    <w:rsid w:val="003D06A7"/>
    <w:rsid w:val="003D1C72"/>
    <w:rsid w:val="003D3B79"/>
    <w:rsid w:val="003D3D44"/>
    <w:rsid w:val="003D54D0"/>
    <w:rsid w:val="003D5A95"/>
    <w:rsid w:val="003D747E"/>
    <w:rsid w:val="003D77F7"/>
    <w:rsid w:val="003D7AC0"/>
    <w:rsid w:val="003E163E"/>
    <w:rsid w:val="003E60FA"/>
    <w:rsid w:val="003E686A"/>
    <w:rsid w:val="003E68A4"/>
    <w:rsid w:val="003E7751"/>
    <w:rsid w:val="003F02AA"/>
    <w:rsid w:val="003F1F3E"/>
    <w:rsid w:val="003F20EE"/>
    <w:rsid w:val="003F3AE7"/>
    <w:rsid w:val="003F3D6E"/>
    <w:rsid w:val="003F4DD6"/>
    <w:rsid w:val="003F7BA2"/>
    <w:rsid w:val="0040173D"/>
    <w:rsid w:val="0040302C"/>
    <w:rsid w:val="00403065"/>
    <w:rsid w:val="00403A8D"/>
    <w:rsid w:val="00404937"/>
    <w:rsid w:val="004060D0"/>
    <w:rsid w:val="004061C1"/>
    <w:rsid w:val="00406E49"/>
    <w:rsid w:val="004100B2"/>
    <w:rsid w:val="00412CC1"/>
    <w:rsid w:val="00414AD3"/>
    <w:rsid w:val="00415F0D"/>
    <w:rsid w:val="00417550"/>
    <w:rsid w:val="00420852"/>
    <w:rsid w:val="00420C07"/>
    <w:rsid w:val="004236A3"/>
    <w:rsid w:val="0042396B"/>
    <w:rsid w:val="00424DB5"/>
    <w:rsid w:val="004250D7"/>
    <w:rsid w:val="00425381"/>
    <w:rsid w:val="0042763F"/>
    <w:rsid w:val="00427D67"/>
    <w:rsid w:val="00430CEB"/>
    <w:rsid w:val="00430D9F"/>
    <w:rsid w:val="0043102C"/>
    <w:rsid w:val="004321CE"/>
    <w:rsid w:val="00432A1A"/>
    <w:rsid w:val="00433A3D"/>
    <w:rsid w:val="0043617D"/>
    <w:rsid w:val="00436F86"/>
    <w:rsid w:val="00440D63"/>
    <w:rsid w:val="004458B9"/>
    <w:rsid w:val="004469CA"/>
    <w:rsid w:val="00446AB3"/>
    <w:rsid w:val="00447211"/>
    <w:rsid w:val="00447516"/>
    <w:rsid w:val="004505BB"/>
    <w:rsid w:val="004526BE"/>
    <w:rsid w:val="00452E50"/>
    <w:rsid w:val="00453CAF"/>
    <w:rsid w:val="004576F6"/>
    <w:rsid w:val="004615F0"/>
    <w:rsid w:val="0046193B"/>
    <w:rsid w:val="0046305D"/>
    <w:rsid w:val="00464603"/>
    <w:rsid w:val="0046621C"/>
    <w:rsid w:val="004667B5"/>
    <w:rsid w:val="00466EEA"/>
    <w:rsid w:val="00466FC0"/>
    <w:rsid w:val="00467125"/>
    <w:rsid w:val="00467B4C"/>
    <w:rsid w:val="00470816"/>
    <w:rsid w:val="00472AA9"/>
    <w:rsid w:val="0047483E"/>
    <w:rsid w:val="00475777"/>
    <w:rsid w:val="00477DF6"/>
    <w:rsid w:val="00483422"/>
    <w:rsid w:val="00484062"/>
    <w:rsid w:val="0048591D"/>
    <w:rsid w:val="00485CB1"/>
    <w:rsid w:val="00486A6A"/>
    <w:rsid w:val="00487BB7"/>
    <w:rsid w:val="00490000"/>
    <w:rsid w:val="00490404"/>
    <w:rsid w:val="00491AE6"/>
    <w:rsid w:val="0049273C"/>
    <w:rsid w:val="004939B3"/>
    <w:rsid w:val="00493F68"/>
    <w:rsid w:val="004943D3"/>
    <w:rsid w:val="004948DA"/>
    <w:rsid w:val="00497AF9"/>
    <w:rsid w:val="004A12DD"/>
    <w:rsid w:val="004A2639"/>
    <w:rsid w:val="004A28A0"/>
    <w:rsid w:val="004A3535"/>
    <w:rsid w:val="004A3537"/>
    <w:rsid w:val="004A616B"/>
    <w:rsid w:val="004B01BA"/>
    <w:rsid w:val="004B01FD"/>
    <w:rsid w:val="004B1F6F"/>
    <w:rsid w:val="004B2C20"/>
    <w:rsid w:val="004B314F"/>
    <w:rsid w:val="004B399C"/>
    <w:rsid w:val="004B4374"/>
    <w:rsid w:val="004B43A0"/>
    <w:rsid w:val="004B443F"/>
    <w:rsid w:val="004B6A89"/>
    <w:rsid w:val="004C194E"/>
    <w:rsid w:val="004C26AD"/>
    <w:rsid w:val="004C3FF9"/>
    <w:rsid w:val="004C5D36"/>
    <w:rsid w:val="004D0DA3"/>
    <w:rsid w:val="004D0F46"/>
    <w:rsid w:val="004D11E6"/>
    <w:rsid w:val="004D4444"/>
    <w:rsid w:val="004D4BE7"/>
    <w:rsid w:val="004D4E39"/>
    <w:rsid w:val="004D52F7"/>
    <w:rsid w:val="004D6750"/>
    <w:rsid w:val="004D6893"/>
    <w:rsid w:val="004D69BB"/>
    <w:rsid w:val="004D71B2"/>
    <w:rsid w:val="004E2952"/>
    <w:rsid w:val="004E2C13"/>
    <w:rsid w:val="004E3074"/>
    <w:rsid w:val="004E3F89"/>
    <w:rsid w:val="004E40FA"/>
    <w:rsid w:val="004E602C"/>
    <w:rsid w:val="004E6126"/>
    <w:rsid w:val="004E6149"/>
    <w:rsid w:val="004F093A"/>
    <w:rsid w:val="004F096A"/>
    <w:rsid w:val="004F133D"/>
    <w:rsid w:val="004F1B81"/>
    <w:rsid w:val="004F3809"/>
    <w:rsid w:val="004F431C"/>
    <w:rsid w:val="004F5882"/>
    <w:rsid w:val="004F5C63"/>
    <w:rsid w:val="004F5FD0"/>
    <w:rsid w:val="004F6BAC"/>
    <w:rsid w:val="004F704E"/>
    <w:rsid w:val="004F7548"/>
    <w:rsid w:val="00500F75"/>
    <w:rsid w:val="0050165B"/>
    <w:rsid w:val="00503A1B"/>
    <w:rsid w:val="005040A5"/>
    <w:rsid w:val="00504347"/>
    <w:rsid w:val="005046B5"/>
    <w:rsid w:val="005055CD"/>
    <w:rsid w:val="0050601E"/>
    <w:rsid w:val="00506FBB"/>
    <w:rsid w:val="00507421"/>
    <w:rsid w:val="005077FC"/>
    <w:rsid w:val="005110EB"/>
    <w:rsid w:val="00512701"/>
    <w:rsid w:val="00514885"/>
    <w:rsid w:val="0051574E"/>
    <w:rsid w:val="00517F86"/>
    <w:rsid w:val="0052035B"/>
    <w:rsid w:val="00520BE0"/>
    <w:rsid w:val="00521DE2"/>
    <w:rsid w:val="00521ED8"/>
    <w:rsid w:val="00523023"/>
    <w:rsid w:val="00533EE3"/>
    <w:rsid w:val="00533F72"/>
    <w:rsid w:val="005342F2"/>
    <w:rsid w:val="00534FB6"/>
    <w:rsid w:val="00535E4D"/>
    <w:rsid w:val="00537002"/>
    <w:rsid w:val="005375C5"/>
    <w:rsid w:val="0053773B"/>
    <w:rsid w:val="0054217C"/>
    <w:rsid w:val="00542F82"/>
    <w:rsid w:val="0054309B"/>
    <w:rsid w:val="00543125"/>
    <w:rsid w:val="00544810"/>
    <w:rsid w:val="0054526F"/>
    <w:rsid w:val="00545671"/>
    <w:rsid w:val="00546FD2"/>
    <w:rsid w:val="005503E0"/>
    <w:rsid w:val="00551E2B"/>
    <w:rsid w:val="00551FD4"/>
    <w:rsid w:val="00554763"/>
    <w:rsid w:val="005555D6"/>
    <w:rsid w:val="0055718D"/>
    <w:rsid w:val="005575B2"/>
    <w:rsid w:val="0055783E"/>
    <w:rsid w:val="00561E88"/>
    <w:rsid w:val="0056225B"/>
    <w:rsid w:val="00562DFD"/>
    <w:rsid w:val="00563219"/>
    <w:rsid w:val="00564CA1"/>
    <w:rsid w:val="00565E6C"/>
    <w:rsid w:val="005662CF"/>
    <w:rsid w:val="00570A7E"/>
    <w:rsid w:val="0057127C"/>
    <w:rsid w:val="0057178C"/>
    <w:rsid w:val="005726E8"/>
    <w:rsid w:val="00572FA1"/>
    <w:rsid w:val="005736DA"/>
    <w:rsid w:val="005744CD"/>
    <w:rsid w:val="00575F16"/>
    <w:rsid w:val="00577B8E"/>
    <w:rsid w:val="005802E1"/>
    <w:rsid w:val="00580B67"/>
    <w:rsid w:val="0058261D"/>
    <w:rsid w:val="00582A67"/>
    <w:rsid w:val="0058334A"/>
    <w:rsid w:val="005837BF"/>
    <w:rsid w:val="00585F89"/>
    <w:rsid w:val="00591AD4"/>
    <w:rsid w:val="0059239B"/>
    <w:rsid w:val="005934B3"/>
    <w:rsid w:val="0059389B"/>
    <w:rsid w:val="005940EE"/>
    <w:rsid w:val="005967E9"/>
    <w:rsid w:val="00597139"/>
    <w:rsid w:val="005A2165"/>
    <w:rsid w:val="005A5666"/>
    <w:rsid w:val="005A59CE"/>
    <w:rsid w:val="005A5E59"/>
    <w:rsid w:val="005A73EC"/>
    <w:rsid w:val="005A760E"/>
    <w:rsid w:val="005A79AE"/>
    <w:rsid w:val="005B0733"/>
    <w:rsid w:val="005B1481"/>
    <w:rsid w:val="005B2EEB"/>
    <w:rsid w:val="005B3BF9"/>
    <w:rsid w:val="005B5DE5"/>
    <w:rsid w:val="005B70A9"/>
    <w:rsid w:val="005C0717"/>
    <w:rsid w:val="005C1659"/>
    <w:rsid w:val="005C1995"/>
    <w:rsid w:val="005C1E7B"/>
    <w:rsid w:val="005C2D27"/>
    <w:rsid w:val="005C348F"/>
    <w:rsid w:val="005C3BB2"/>
    <w:rsid w:val="005C5931"/>
    <w:rsid w:val="005C6492"/>
    <w:rsid w:val="005D0124"/>
    <w:rsid w:val="005D0A4C"/>
    <w:rsid w:val="005D19C3"/>
    <w:rsid w:val="005D2B6F"/>
    <w:rsid w:val="005D6252"/>
    <w:rsid w:val="005D6E41"/>
    <w:rsid w:val="005D7636"/>
    <w:rsid w:val="005D7FF0"/>
    <w:rsid w:val="005E02C2"/>
    <w:rsid w:val="005E24B6"/>
    <w:rsid w:val="005E3A63"/>
    <w:rsid w:val="005E4189"/>
    <w:rsid w:val="005E6360"/>
    <w:rsid w:val="005F051E"/>
    <w:rsid w:val="005F435D"/>
    <w:rsid w:val="005F4FF8"/>
    <w:rsid w:val="005F5EF7"/>
    <w:rsid w:val="0060166B"/>
    <w:rsid w:val="00602820"/>
    <w:rsid w:val="00604A85"/>
    <w:rsid w:val="0060516F"/>
    <w:rsid w:val="00605CEA"/>
    <w:rsid w:val="00606A95"/>
    <w:rsid w:val="006077B7"/>
    <w:rsid w:val="00607D17"/>
    <w:rsid w:val="00611451"/>
    <w:rsid w:val="00611DC7"/>
    <w:rsid w:val="00612036"/>
    <w:rsid w:val="00613554"/>
    <w:rsid w:val="00613C1A"/>
    <w:rsid w:val="00615694"/>
    <w:rsid w:val="00615758"/>
    <w:rsid w:val="00617917"/>
    <w:rsid w:val="00620255"/>
    <w:rsid w:val="006206D6"/>
    <w:rsid w:val="00621543"/>
    <w:rsid w:val="006219F7"/>
    <w:rsid w:val="00622362"/>
    <w:rsid w:val="0062281E"/>
    <w:rsid w:val="0062399A"/>
    <w:rsid w:val="00623FFD"/>
    <w:rsid w:val="00624CDF"/>
    <w:rsid w:val="00625AA3"/>
    <w:rsid w:val="006261BD"/>
    <w:rsid w:val="00626920"/>
    <w:rsid w:val="0062698C"/>
    <w:rsid w:val="00627198"/>
    <w:rsid w:val="00632D9D"/>
    <w:rsid w:val="006348BA"/>
    <w:rsid w:val="006360D8"/>
    <w:rsid w:val="00637372"/>
    <w:rsid w:val="00640650"/>
    <w:rsid w:val="0064144C"/>
    <w:rsid w:val="00641C41"/>
    <w:rsid w:val="00641FDD"/>
    <w:rsid w:val="006427B5"/>
    <w:rsid w:val="0064285F"/>
    <w:rsid w:val="00646155"/>
    <w:rsid w:val="00650417"/>
    <w:rsid w:val="0065184D"/>
    <w:rsid w:val="0065242D"/>
    <w:rsid w:val="00653088"/>
    <w:rsid w:val="006530F0"/>
    <w:rsid w:val="0065473B"/>
    <w:rsid w:val="00654E5B"/>
    <w:rsid w:val="00654E6B"/>
    <w:rsid w:val="0065742F"/>
    <w:rsid w:val="00660948"/>
    <w:rsid w:val="00660F3E"/>
    <w:rsid w:val="00660F5B"/>
    <w:rsid w:val="00661112"/>
    <w:rsid w:val="0066154A"/>
    <w:rsid w:val="00663023"/>
    <w:rsid w:val="006634D7"/>
    <w:rsid w:val="00663791"/>
    <w:rsid w:val="006640F1"/>
    <w:rsid w:val="006647AE"/>
    <w:rsid w:val="00664B70"/>
    <w:rsid w:val="00664DC8"/>
    <w:rsid w:val="0066594F"/>
    <w:rsid w:val="00670729"/>
    <w:rsid w:val="0067239F"/>
    <w:rsid w:val="00672770"/>
    <w:rsid w:val="006759F4"/>
    <w:rsid w:val="00675DBC"/>
    <w:rsid w:val="006761E8"/>
    <w:rsid w:val="0067690D"/>
    <w:rsid w:val="00676FF8"/>
    <w:rsid w:val="00677E2A"/>
    <w:rsid w:val="006814F8"/>
    <w:rsid w:val="00682A67"/>
    <w:rsid w:val="00683244"/>
    <w:rsid w:val="00683C26"/>
    <w:rsid w:val="00683E4D"/>
    <w:rsid w:val="00684059"/>
    <w:rsid w:val="00684445"/>
    <w:rsid w:val="0068454A"/>
    <w:rsid w:val="006846C2"/>
    <w:rsid w:val="00684A71"/>
    <w:rsid w:val="006855E3"/>
    <w:rsid w:val="00686489"/>
    <w:rsid w:val="00687E85"/>
    <w:rsid w:val="00692E92"/>
    <w:rsid w:val="006934BC"/>
    <w:rsid w:val="00693F65"/>
    <w:rsid w:val="00694071"/>
    <w:rsid w:val="00695F78"/>
    <w:rsid w:val="006964EE"/>
    <w:rsid w:val="006973F4"/>
    <w:rsid w:val="006A094F"/>
    <w:rsid w:val="006A19C9"/>
    <w:rsid w:val="006A1F2A"/>
    <w:rsid w:val="006A21D3"/>
    <w:rsid w:val="006A2348"/>
    <w:rsid w:val="006A36D4"/>
    <w:rsid w:val="006A3949"/>
    <w:rsid w:val="006A3D8B"/>
    <w:rsid w:val="006A3E19"/>
    <w:rsid w:val="006A5B17"/>
    <w:rsid w:val="006A5DEE"/>
    <w:rsid w:val="006A6B85"/>
    <w:rsid w:val="006B0711"/>
    <w:rsid w:val="006B17E9"/>
    <w:rsid w:val="006B2433"/>
    <w:rsid w:val="006B2ECD"/>
    <w:rsid w:val="006B2ECF"/>
    <w:rsid w:val="006B40B1"/>
    <w:rsid w:val="006B4E6F"/>
    <w:rsid w:val="006B56D2"/>
    <w:rsid w:val="006B5EC1"/>
    <w:rsid w:val="006B6650"/>
    <w:rsid w:val="006C02B8"/>
    <w:rsid w:val="006C3893"/>
    <w:rsid w:val="006C3898"/>
    <w:rsid w:val="006C3DD5"/>
    <w:rsid w:val="006C3E5C"/>
    <w:rsid w:val="006C56A1"/>
    <w:rsid w:val="006C689B"/>
    <w:rsid w:val="006C7295"/>
    <w:rsid w:val="006C7ED3"/>
    <w:rsid w:val="006D01C4"/>
    <w:rsid w:val="006D0865"/>
    <w:rsid w:val="006D2048"/>
    <w:rsid w:val="006D3814"/>
    <w:rsid w:val="006D3FC5"/>
    <w:rsid w:val="006D4438"/>
    <w:rsid w:val="006D458B"/>
    <w:rsid w:val="006D48C3"/>
    <w:rsid w:val="006D5481"/>
    <w:rsid w:val="006D550C"/>
    <w:rsid w:val="006D569B"/>
    <w:rsid w:val="006D5F23"/>
    <w:rsid w:val="006D67C2"/>
    <w:rsid w:val="006D684E"/>
    <w:rsid w:val="006D7A7C"/>
    <w:rsid w:val="006E0C5A"/>
    <w:rsid w:val="006E12C1"/>
    <w:rsid w:val="006E2E76"/>
    <w:rsid w:val="006E5E7A"/>
    <w:rsid w:val="006E671F"/>
    <w:rsid w:val="006E6A72"/>
    <w:rsid w:val="006E705A"/>
    <w:rsid w:val="006E7AE1"/>
    <w:rsid w:val="006F057D"/>
    <w:rsid w:val="006F14C9"/>
    <w:rsid w:val="006F1DBA"/>
    <w:rsid w:val="006F1E0E"/>
    <w:rsid w:val="006F1FB1"/>
    <w:rsid w:val="006F3E5F"/>
    <w:rsid w:val="006F4BF7"/>
    <w:rsid w:val="006F533F"/>
    <w:rsid w:val="006F70E8"/>
    <w:rsid w:val="00700EA5"/>
    <w:rsid w:val="00701727"/>
    <w:rsid w:val="00702212"/>
    <w:rsid w:val="00702652"/>
    <w:rsid w:val="007041E3"/>
    <w:rsid w:val="00704C03"/>
    <w:rsid w:val="00705317"/>
    <w:rsid w:val="00706452"/>
    <w:rsid w:val="00706E12"/>
    <w:rsid w:val="007077A6"/>
    <w:rsid w:val="0071011C"/>
    <w:rsid w:val="0071013A"/>
    <w:rsid w:val="00710C30"/>
    <w:rsid w:val="00711F48"/>
    <w:rsid w:val="00712833"/>
    <w:rsid w:val="00712CFC"/>
    <w:rsid w:val="007137CA"/>
    <w:rsid w:val="007170F0"/>
    <w:rsid w:val="00717BE4"/>
    <w:rsid w:val="00717BFA"/>
    <w:rsid w:val="007206F0"/>
    <w:rsid w:val="00722C19"/>
    <w:rsid w:val="007233DA"/>
    <w:rsid w:val="0072621D"/>
    <w:rsid w:val="0072761C"/>
    <w:rsid w:val="00731A1C"/>
    <w:rsid w:val="0073239A"/>
    <w:rsid w:val="00732761"/>
    <w:rsid w:val="007332BD"/>
    <w:rsid w:val="0073412E"/>
    <w:rsid w:val="0073437C"/>
    <w:rsid w:val="00736D4F"/>
    <w:rsid w:val="007371BA"/>
    <w:rsid w:val="00744A6B"/>
    <w:rsid w:val="00745C0D"/>
    <w:rsid w:val="00746660"/>
    <w:rsid w:val="00751919"/>
    <w:rsid w:val="00753B9C"/>
    <w:rsid w:val="00753B9E"/>
    <w:rsid w:val="007555B1"/>
    <w:rsid w:val="00755C3C"/>
    <w:rsid w:val="00755E93"/>
    <w:rsid w:val="00756047"/>
    <w:rsid w:val="007566EA"/>
    <w:rsid w:val="007600FB"/>
    <w:rsid w:val="007604BE"/>
    <w:rsid w:val="00760672"/>
    <w:rsid w:val="00761FE8"/>
    <w:rsid w:val="007621C4"/>
    <w:rsid w:val="00763077"/>
    <w:rsid w:val="007646D1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19CD"/>
    <w:rsid w:val="00781EBE"/>
    <w:rsid w:val="007835D9"/>
    <w:rsid w:val="00785125"/>
    <w:rsid w:val="00785567"/>
    <w:rsid w:val="007855A8"/>
    <w:rsid w:val="00785E26"/>
    <w:rsid w:val="0078770C"/>
    <w:rsid w:val="007906A3"/>
    <w:rsid w:val="00791B3A"/>
    <w:rsid w:val="00792AD4"/>
    <w:rsid w:val="00794A3A"/>
    <w:rsid w:val="00795891"/>
    <w:rsid w:val="00795E09"/>
    <w:rsid w:val="0079655A"/>
    <w:rsid w:val="0079799E"/>
    <w:rsid w:val="00797C2B"/>
    <w:rsid w:val="007A0FAC"/>
    <w:rsid w:val="007A16C2"/>
    <w:rsid w:val="007A1A82"/>
    <w:rsid w:val="007A219A"/>
    <w:rsid w:val="007A3995"/>
    <w:rsid w:val="007A3B26"/>
    <w:rsid w:val="007A460A"/>
    <w:rsid w:val="007A616B"/>
    <w:rsid w:val="007A70B2"/>
    <w:rsid w:val="007A7C04"/>
    <w:rsid w:val="007B0144"/>
    <w:rsid w:val="007B0473"/>
    <w:rsid w:val="007B0DAE"/>
    <w:rsid w:val="007B299A"/>
    <w:rsid w:val="007B29FA"/>
    <w:rsid w:val="007B2AB0"/>
    <w:rsid w:val="007B4660"/>
    <w:rsid w:val="007B4846"/>
    <w:rsid w:val="007B4FB3"/>
    <w:rsid w:val="007B67F7"/>
    <w:rsid w:val="007C09A9"/>
    <w:rsid w:val="007C0AA0"/>
    <w:rsid w:val="007C1C48"/>
    <w:rsid w:val="007C28A3"/>
    <w:rsid w:val="007C43EA"/>
    <w:rsid w:val="007C473D"/>
    <w:rsid w:val="007C4FCF"/>
    <w:rsid w:val="007C5031"/>
    <w:rsid w:val="007C52DF"/>
    <w:rsid w:val="007C5FD9"/>
    <w:rsid w:val="007C76AB"/>
    <w:rsid w:val="007C7983"/>
    <w:rsid w:val="007D003A"/>
    <w:rsid w:val="007D21C6"/>
    <w:rsid w:val="007D2D6E"/>
    <w:rsid w:val="007D2DA5"/>
    <w:rsid w:val="007D49E2"/>
    <w:rsid w:val="007D79F9"/>
    <w:rsid w:val="007D7FF7"/>
    <w:rsid w:val="007E0E84"/>
    <w:rsid w:val="007E1336"/>
    <w:rsid w:val="007E1CD8"/>
    <w:rsid w:val="007E256F"/>
    <w:rsid w:val="007E4524"/>
    <w:rsid w:val="007F1FDB"/>
    <w:rsid w:val="007F2389"/>
    <w:rsid w:val="007F254E"/>
    <w:rsid w:val="007F2CFB"/>
    <w:rsid w:val="007F322B"/>
    <w:rsid w:val="007F37DC"/>
    <w:rsid w:val="007F37FF"/>
    <w:rsid w:val="007F5DA2"/>
    <w:rsid w:val="00801742"/>
    <w:rsid w:val="00802C40"/>
    <w:rsid w:val="0080346B"/>
    <w:rsid w:val="0080447B"/>
    <w:rsid w:val="00805DE1"/>
    <w:rsid w:val="00810218"/>
    <w:rsid w:val="0081071C"/>
    <w:rsid w:val="00810F07"/>
    <w:rsid w:val="00811263"/>
    <w:rsid w:val="0081239B"/>
    <w:rsid w:val="00812AEF"/>
    <w:rsid w:val="00812C03"/>
    <w:rsid w:val="00812E76"/>
    <w:rsid w:val="008142F0"/>
    <w:rsid w:val="00814B14"/>
    <w:rsid w:val="0081548B"/>
    <w:rsid w:val="0081570E"/>
    <w:rsid w:val="00815721"/>
    <w:rsid w:val="0081633B"/>
    <w:rsid w:val="008173B6"/>
    <w:rsid w:val="00823A9C"/>
    <w:rsid w:val="00824EFA"/>
    <w:rsid w:val="008266B3"/>
    <w:rsid w:val="0082681B"/>
    <w:rsid w:val="00826A78"/>
    <w:rsid w:val="008271B1"/>
    <w:rsid w:val="00827253"/>
    <w:rsid w:val="0082776A"/>
    <w:rsid w:val="0083118D"/>
    <w:rsid w:val="0083217B"/>
    <w:rsid w:val="008325C0"/>
    <w:rsid w:val="00833287"/>
    <w:rsid w:val="008361A7"/>
    <w:rsid w:val="008365DC"/>
    <w:rsid w:val="0083727A"/>
    <w:rsid w:val="00837774"/>
    <w:rsid w:val="00837E1A"/>
    <w:rsid w:val="00840E28"/>
    <w:rsid w:val="00841C27"/>
    <w:rsid w:val="00844506"/>
    <w:rsid w:val="008447C0"/>
    <w:rsid w:val="00846007"/>
    <w:rsid w:val="00847171"/>
    <w:rsid w:val="0084784F"/>
    <w:rsid w:val="008478F6"/>
    <w:rsid w:val="008479C9"/>
    <w:rsid w:val="00847E89"/>
    <w:rsid w:val="008501D2"/>
    <w:rsid w:val="00851D93"/>
    <w:rsid w:val="00853AAE"/>
    <w:rsid w:val="00854A4A"/>
    <w:rsid w:val="00854F3D"/>
    <w:rsid w:val="0085788D"/>
    <w:rsid w:val="0086171C"/>
    <w:rsid w:val="008623B7"/>
    <w:rsid w:val="00862795"/>
    <w:rsid w:val="00865037"/>
    <w:rsid w:val="00866EE5"/>
    <w:rsid w:val="008672F6"/>
    <w:rsid w:val="008707B6"/>
    <w:rsid w:val="0087083B"/>
    <w:rsid w:val="00871E91"/>
    <w:rsid w:val="00874725"/>
    <w:rsid w:val="00876220"/>
    <w:rsid w:val="008762F1"/>
    <w:rsid w:val="008769AD"/>
    <w:rsid w:val="00876A7D"/>
    <w:rsid w:val="00877F18"/>
    <w:rsid w:val="0088016E"/>
    <w:rsid w:val="008815EA"/>
    <w:rsid w:val="00882983"/>
    <w:rsid w:val="00883789"/>
    <w:rsid w:val="00884A3D"/>
    <w:rsid w:val="0088676D"/>
    <w:rsid w:val="00887CDF"/>
    <w:rsid w:val="00891211"/>
    <w:rsid w:val="00891FB2"/>
    <w:rsid w:val="00892D0C"/>
    <w:rsid w:val="008A001C"/>
    <w:rsid w:val="008A07EB"/>
    <w:rsid w:val="008A12DE"/>
    <w:rsid w:val="008A415D"/>
    <w:rsid w:val="008A4E51"/>
    <w:rsid w:val="008A5BDE"/>
    <w:rsid w:val="008A6A38"/>
    <w:rsid w:val="008B0BDE"/>
    <w:rsid w:val="008B1F82"/>
    <w:rsid w:val="008B39E4"/>
    <w:rsid w:val="008B40A7"/>
    <w:rsid w:val="008B425A"/>
    <w:rsid w:val="008B5113"/>
    <w:rsid w:val="008B5C81"/>
    <w:rsid w:val="008C05C5"/>
    <w:rsid w:val="008C242F"/>
    <w:rsid w:val="008C2A0C"/>
    <w:rsid w:val="008C5BDC"/>
    <w:rsid w:val="008C6E4F"/>
    <w:rsid w:val="008C78D4"/>
    <w:rsid w:val="008C79AD"/>
    <w:rsid w:val="008C7CF3"/>
    <w:rsid w:val="008D0597"/>
    <w:rsid w:val="008D0B26"/>
    <w:rsid w:val="008D153F"/>
    <w:rsid w:val="008D19DF"/>
    <w:rsid w:val="008D1FFE"/>
    <w:rsid w:val="008D3E58"/>
    <w:rsid w:val="008D51D6"/>
    <w:rsid w:val="008D6EB9"/>
    <w:rsid w:val="008D72CD"/>
    <w:rsid w:val="008E069C"/>
    <w:rsid w:val="008E13C3"/>
    <w:rsid w:val="008E18BC"/>
    <w:rsid w:val="008E1C28"/>
    <w:rsid w:val="008E20CF"/>
    <w:rsid w:val="008E2688"/>
    <w:rsid w:val="008E3CF3"/>
    <w:rsid w:val="008E544E"/>
    <w:rsid w:val="008E579F"/>
    <w:rsid w:val="008E6454"/>
    <w:rsid w:val="008E7CA1"/>
    <w:rsid w:val="008F066E"/>
    <w:rsid w:val="008F06A1"/>
    <w:rsid w:val="008F0930"/>
    <w:rsid w:val="008F0F4D"/>
    <w:rsid w:val="008F19BC"/>
    <w:rsid w:val="008F1D4A"/>
    <w:rsid w:val="008F2358"/>
    <w:rsid w:val="008F2555"/>
    <w:rsid w:val="008F46F7"/>
    <w:rsid w:val="008F6261"/>
    <w:rsid w:val="008F748B"/>
    <w:rsid w:val="008F7B5B"/>
    <w:rsid w:val="009000D0"/>
    <w:rsid w:val="00901667"/>
    <w:rsid w:val="0090254F"/>
    <w:rsid w:val="00902F85"/>
    <w:rsid w:val="00902FEC"/>
    <w:rsid w:val="0090334A"/>
    <w:rsid w:val="00904ACB"/>
    <w:rsid w:val="00904D76"/>
    <w:rsid w:val="00904FAF"/>
    <w:rsid w:val="00906AA4"/>
    <w:rsid w:val="00907491"/>
    <w:rsid w:val="00907616"/>
    <w:rsid w:val="009114A6"/>
    <w:rsid w:val="00911FD0"/>
    <w:rsid w:val="0091204D"/>
    <w:rsid w:val="00912AB3"/>
    <w:rsid w:val="00912E26"/>
    <w:rsid w:val="00914836"/>
    <w:rsid w:val="009149D0"/>
    <w:rsid w:val="00914DB9"/>
    <w:rsid w:val="0091622D"/>
    <w:rsid w:val="009170EE"/>
    <w:rsid w:val="00917AD5"/>
    <w:rsid w:val="00921016"/>
    <w:rsid w:val="009212BE"/>
    <w:rsid w:val="0092136F"/>
    <w:rsid w:val="00921737"/>
    <w:rsid w:val="00922B2E"/>
    <w:rsid w:val="00923BE6"/>
    <w:rsid w:val="00924377"/>
    <w:rsid w:val="00924DFA"/>
    <w:rsid w:val="00925EBB"/>
    <w:rsid w:val="00926B19"/>
    <w:rsid w:val="00927E68"/>
    <w:rsid w:val="00930154"/>
    <w:rsid w:val="009306F1"/>
    <w:rsid w:val="00930DF0"/>
    <w:rsid w:val="00932BD6"/>
    <w:rsid w:val="009331D6"/>
    <w:rsid w:val="00933363"/>
    <w:rsid w:val="00934CF3"/>
    <w:rsid w:val="00936712"/>
    <w:rsid w:val="00937737"/>
    <w:rsid w:val="00941215"/>
    <w:rsid w:val="009427B2"/>
    <w:rsid w:val="0094293A"/>
    <w:rsid w:val="00942C9F"/>
    <w:rsid w:val="00946628"/>
    <w:rsid w:val="00946F05"/>
    <w:rsid w:val="009514C3"/>
    <w:rsid w:val="009545EC"/>
    <w:rsid w:val="00954B65"/>
    <w:rsid w:val="00956083"/>
    <w:rsid w:val="00957A0B"/>
    <w:rsid w:val="0096073C"/>
    <w:rsid w:val="00960A42"/>
    <w:rsid w:val="009616F2"/>
    <w:rsid w:val="00963F98"/>
    <w:rsid w:val="009646F4"/>
    <w:rsid w:val="00964E37"/>
    <w:rsid w:val="00965604"/>
    <w:rsid w:val="00966E84"/>
    <w:rsid w:val="00967A29"/>
    <w:rsid w:val="009702C2"/>
    <w:rsid w:val="0097090B"/>
    <w:rsid w:val="009728C3"/>
    <w:rsid w:val="00973883"/>
    <w:rsid w:val="00974163"/>
    <w:rsid w:val="009750AA"/>
    <w:rsid w:val="00976929"/>
    <w:rsid w:val="009769D1"/>
    <w:rsid w:val="00976EAA"/>
    <w:rsid w:val="00977383"/>
    <w:rsid w:val="009802A3"/>
    <w:rsid w:val="009804AD"/>
    <w:rsid w:val="00980A87"/>
    <w:rsid w:val="00980FA1"/>
    <w:rsid w:val="00982869"/>
    <w:rsid w:val="00983316"/>
    <w:rsid w:val="00984A5E"/>
    <w:rsid w:val="00985079"/>
    <w:rsid w:val="00986148"/>
    <w:rsid w:val="0098657E"/>
    <w:rsid w:val="00986BD8"/>
    <w:rsid w:val="00987AF1"/>
    <w:rsid w:val="0099092F"/>
    <w:rsid w:val="00990A4B"/>
    <w:rsid w:val="0099223E"/>
    <w:rsid w:val="009922FB"/>
    <w:rsid w:val="00993BA4"/>
    <w:rsid w:val="0099445F"/>
    <w:rsid w:val="00994E3C"/>
    <w:rsid w:val="0099613C"/>
    <w:rsid w:val="00996A3B"/>
    <w:rsid w:val="0099705F"/>
    <w:rsid w:val="00997869"/>
    <w:rsid w:val="009A1650"/>
    <w:rsid w:val="009A1A76"/>
    <w:rsid w:val="009A24FE"/>
    <w:rsid w:val="009A2768"/>
    <w:rsid w:val="009A4189"/>
    <w:rsid w:val="009A4D08"/>
    <w:rsid w:val="009A5AA0"/>
    <w:rsid w:val="009A7EF7"/>
    <w:rsid w:val="009B6343"/>
    <w:rsid w:val="009C1DE6"/>
    <w:rsid w:val="009C258E"/>
    <w:rsid w:val="009C37F7"/>
    <w:rsid w:val="009C3AE5"/>
    <w:rsid w:val="009C3EF6"/>
    <w:rsid w:val="009C545E"/>
    <w:rsid w:val="009C5558"/>
    <w:rsid w:val="009D02F1"/>
    <w:rsid w:val="009D08FE"/>
    <w:rsid w:val="009D18A7"/>
    <w:rsid w:val="009D3EC5"/>
    <w:rsid w:val="009E01F9"/>
    <w:rsid w:val="009E0A67"/>
    <w:rsid w:val="009E0BA5"/>
    <w:rsid w:val="009E1086"/>
    <w:rsid w:val="009E42B8"/>
    <w:rsid w:val="009E57BB"/>
    <w:rsid w:val="009E594C"/>
    <w:rsid w:val="009E5A63"/>
    <w:rsid w:val="009E61C5"/>
    <w:rsid w:val="009E6311"/>
    <w:rsid w:val="009E7CEA"/>
    <w:rsid w:val="009E7F21"/>
    <w:rsid w:val="009F1733"/>
    <w:rsid w:val="009F285F"/>
    <w:rsid w:val="009F2DCE"/>
    <w:rsid w:val="009F39E5"/>
    <w:rsid w:val="009F5124"/>
    <w:rsid w:val="009F5774"/>
    <w:rsid w:val="009F7528"/>
    <w:rsid w:val="00A000FA"/>
    <w:rsid w:val="00A007E9"/>
    <w:rsid w:val="00A02EB9"/>
    <w:rsid w:val="00A0453D"/>
    <w:rsid w:val="00A05513"/>
    <w:rsid w:val="00A06573"/>
    <w:rsid w:val="00A07C4F"/>
    <w:rsid w:val="00A12478"/>
    <w:rsid w:val="00A14647"/>
    <w:rsid w:val="00A14D8C"/>
    <w:rsid w:val="00A163F8"/>
    <w:rsid w:val="00A16FCF"/>
    <w:rsid w:val="00A17011"/>
    <w:rsid w:val="00A200DF"/>
    <w:rsid w:val="00A218D3"/>
    <w:rsid w:val="00A2204B"/>
    <w:rsid w:val="00A221B7"/>
    <w:rsid w:val="00A24211"/>
    <w:rsid w:val="00A247D7"/>
    <w:rsid w:val="00A2506E"/>
    <w:rsid w:val="00A25428"/>
    <w:rsid w:val="00A27BD2"/>
    <w:rsid w:val="00A30F00"/>
    <w:rsid w:val="00A310CE"/>
    <w:rsid w:val="00A31AC8"/>
    <w:rsid w:val="00A327C8"/>
    <w:rsid w:val="00A339DA"/>
    <w:rsid w:val="00A33A44"/>
    <w:rsid w:val="00A33FF7"/>
    <w:rsid w:val="00A347F3"/>
    <w:rsid w:val="00A34CD0"/>
    <w:rsid w:val="00A34D42"/>
    <w:rsid w:val="00A35C76"/>
    <w:rsid w:val="00A3662E"/>
    <w:rsid w:val="00A36923"/>
    <w:rsid w:val="00A41EDC"/>
    <w:rsid w:val="00A42F00"/>
    <w:rsid w:val="00A4502F"/>
    <w:rsid w:val="00A466C4"/>
    <w:rsid w:val="00A46A45"/>
    <w:rsid w:val="00A47ABF"/>
    <w:rsid w:val="00A502CC"/>
    <w:rsid w:val="00A5115C"/>
    <w:rsid w:val="00A5292E"/>
    <w:rsid w:val="00A534DA"/>
    <w:rsid w:val="00A537EC"/>
    <w:rsid w:val="00A5454C"/>
    <w:rsid w:val="00A54CE1"/>
    <w:rsid w:val="00A559A7"/>
    <w:rsid w:val="00A567A1"/>
    <w:rsid w:val="00A56E0B"/>
    <w:rsid w:val="00A57564"/>
    <w:rsid w:val="00A60ED0"/>
    <w:rsid w:val="00A61D25"/>
    <w:rsid w:val="00A61F03"/>
    <w:rsid w:val="00A64043"/>
    <w:rsid w:val="00A64AA3"/>
    <w:rsid w:val="00A66798"/>
    <w:rsid w:val="00A6796B"/>
    <w:rsid w:val="00A70709"/>
    <w:rsid w:val="00A7150A"/>
    <w:rsid w:val="00A73097"/>
    <w:rsid w:val="00A73806"/>
    <w:rsid w:val="00A76A8B"/>
    <w:rsid w:val="00A77D0F"/>
    <w:rsid w:val="00A808CD"/>
    <w:rsid w:val="00A81418"/>
    <w:rsid w:val="00A81878"/>
    <w:rsid w:val="00A834B5"/>
    <w:rsid w:val="00A83883"/>
    <w:rsid w:val="00A847BB"/>
    <w:rsid w:val="00A85592"/>
    <w:rsid w:val="00A8607B"/>
    <w:rsid w:val="00A862F6"/>
    <w:rsid w:val="00A87CEF"/>
    <w:rsid w:val="00A90B05"/>
    <w:rsid w:val="00A912AC"/>
    <w:rsid w:val="00A9195D"/>
    <w:rsid w:val="00A921E4"/>
    <w:rsid w:val="00A92716"/>
    <w:rsid w:val="00A92C1C"/>
    <w:rsid w:val="00A92E2C"/>
    <w:rsid w:val="00A95A62"/>
    <w:rsid w:val="00A97313"/>
    <w:rsid w:val="00AA05AE"/>
    <w:rsid w:val="00AA0937"/>
    <w:rsid w:val="00AA12B8"/>
    <w:rsid w:val="00AA2110"/>
    <w:rsid w:val="00AA2247"/>
    <w:rsid w:val="00AA4709"/>
    <w:rsid w:val="00AA4BB4"/>
    <w:rsid w:val="00AA5C84"/>
    <w:rsid w:val="00AA6C13"/>
    <w:rsid w:val="00AA6C36"/>
    <w:rsid w:val="00AB0E13"/>
    <w:rsid w:val="00AB2FCC"/>
    <w:rsid w:val="00AB463E"/>
    <w:rsid w:val="00AB5F48"/>
    <w:rsid w:val="00AC20C9"/>
    <w:rsid w:val="00AC2434"/>
    <w:rsid w:val="00AC3513"/>
    <w:rsid w:val="00AC3F65"/>
    <w:rsid w:val="00AC3F92"/>
    <w:rsid w:val="00AC427F"/>
    <w:rsid w:val="00AC58E9"/>
    <w:rsid w:val="00AC5EF9"/>
    <w:rsid w:val="00AD4B33"/>
    <w:rsid w:val="00AD5251"/>
    <w:rsid w:val="00AD5631"/>
    <w:rsid w:val="00AD5B9B"/>
    <w:rsid w:val="00AE044B"/>
    <w:rsid w:val="00AE226F"/>
    <w:rsid w:val="00AE282D"/>
    <w:rsid w:val="00AE292A"/>
    <w:rsid w:val="00AE31BC"/>
    <w:rsid w:val="00AE3A2E"/>
    <w:rsid w:val="00AE444B"/>
    <w:rsid w:val="00AE471F"/>
    <w:rsid w:val="00AE52EE"/>
    <w:rsid w:val="00AE5E94"/>
    <w:rsid w:val="00AE5F35"/>
    <w:rsid w:val="00AE64B4"/>
    <w:rsid w:val="00AF129D"/>
    <w:rsid w:val="00AF1DEC"/>
    <w:rsid w:val="00AF67F6"/>
    <w:rsid w:val="00B045BA"/>
    <w:rsid w:val="00B05A13"/>
    <w:rsid w:val="00B069D3"/>
    <w:rsid w:val="00B073F0"/>
    <w:rsid w:val="00B10B6B"/>
    <w:rsid w:val="00B1316A"/>
    <w:rsid w:val="00B13D94"/>
    <w:rsid w:val="00B14553"/>
    <w:rsid w:val="00B14617"/>
    <w:rsid w:val="00B14876"/>
    <w:rsid w:val="00B17C1C"/>
    <w:rsid w:val="00B17D6E"/>
    <w:rsid w:val="00B17E74"/>
    <w:rsid w:val="00B20A0C"/>
    <w:rsid w:val="00B216B8"/>
    <w:rsid w:val="00B22706"/>
    <w:rsid w:val="00B229A2"/>
    <w:rsid w:val="00B22EA8"/>
    <w:rsid w:val="00B2417C"/>
    <w:rsid w:val="00B26B0F"/>
    <w:rsid w:val="00B27209"/>
    <w:rsid w:val="00B32196"/>
    <w:rsid w:val="00B32853"/>
    <w:rsid w:val="00B32BB5"/>
    <w:rsid w:val="00B331C6"/>
    <w:rsid w:val="00B33483"/>
    <w:rsid w:val="00B33B54"/>
    <w:rsid w:val="00B33C99"/>
    <w:rsid w:val="00B34FED"/>
    <w:rsid w:val="00B35A4E"/>
    <w:rsid w:val="00B35C4C"/>
    <w:rsid w:val="00B35C7E"/>
    <w:rsid w:val="00B37DB8"/>
    <w:rsid w:val="00B40E15"/>
    <w:rsid w:val="00B4269B"/>
    <w:rsid w:val="00B42DA6"/>
    <w:rsid w:val="00B44E97"/>
    <w:rsid w:val="00B46CCC"/>
    <w:rsid w:val="00B46E45"/>
    <w:rsid w:val="00B5060E"/>
    <w:rsid w:val="00B531ED"/>
    <w:rsid w:val="00B549DE"/>
    <w:rsid w:val="00B554A1"/>
    <w:rsid w:val="00B56510"/>
    <w:rsid w:val="00B600CB"/>
    <w:rsid w:val="00B6116A"/>
    <w:rsid w:val="00B61991"/>
    <w:rsid w:val="00B61B7D"/>
    <w:rsid w:val="00B626DD"/>
    <w:rsid w:val="00B636F3"/>
    <w:rsid w:val="00B65AB8"/>
    <w:rsid w:val="00B65B67"/>
    <w:rsid w:val="00B665DB"/>
    <w:rsid w:val="00B6774F"/>
    <w:rsid w:val="00B72620"/>
    <w:rsid w:val="00B72EAC"/>
    <w:rsid w:val="00B73A10"/>
    <w:rsid w:val="00B73BF4"/>
    <w:rsid w:val="00B755E9"/>
    <w:rsid w:val="00B75A9E"/>
    <w:rsid w:val="00B75C1C"/>
    <w:rsid w:val="00B766D2"/>
    <w:rsid w:val="00B8011C"/>
    <w:rsid w:val="00B80440"/>
    <w:rsid w:val="00B80487"/>
    <w:rsid w:val="00B80661"/>
    <w:rsid w:val="00B80F85"/>
    <w:rsid w:val="00B8122E"/>
    <w:rsid w:val="00B83017"/>
    <w:rsid w:val="00B838C1"/>
    <w:rsid w:val="00B83F95"/>
    <w:rsid w:val="00B86074"/>
    <w:rsid w:val="00B87147"/>
    <w:rsid w:val="00B8755B"/>
    <w:rsid w:val="00B90DA4"/>
    <w:rsid w:val="00B91322"/>
    <w:rsid w:val="00B93852"/>
    <w:rsid w:val="00B961F6"/>
    <w:rsid w:val="00B963D4"/>
    <w:rsid w:val="00B96E6A"/>
    <w:rsid w:val="00BA14C8"/>
    <w:rsid w:val="00BA2141"/>
    <w:rsid w:val="00BA3564"/>
    <w:rsid w:val="00BA3A76"/>
    <w:rsid w:val="00BB1A22"/>
    <w:rsid w:val="00BB1C10"/>
    <w:rsid w:val="00BB1D6E"/>
    <w:rsid w:val="00BB471A"/>
    <w:rsid w:val="00BB4FFC"/>
    <w:rsid w:val="00BB5347"/>
    <w:rsid w:val="00BB5C02"/>
    <w:rsid w:val="00BB5D4E"/>
    <w:rsid w:val="00BB647A"/>
    <w:rsid w:val="00BC0C84"/>
    <w:rsid w:val="00BC0E6A"/>
    <w:rsid w:val="00BC1552"/>
    <w:rsid w:val="00BC3FC9"/>
    <w:rsid w:val="00BC4083"/>
    <w:rsid w:val="00BC40D0"/>
    <w:rsid w:val="00BC5D2E"/>
    <w:rsid w:val="00BC6352"/>
    <w:rsid w:val="00BC67BE"/>
    <w:rsid w:val="00BC6BB5"/>
    <w:rsid w:val="00BC7756"/>
    <w:rsid w:val="00BC7AC3"/>
    <w:rsid w:val="00BD0ED1"/>
    <w:rsid w:val="00BD1913"/>
    <w:rsid w:val="00BD1970"/>
    <w:rsid w:val="00BD1B96"/>
    <w:rsid w:val="00BD26F9"/>
    <w:rsid w:val="00BD3BD0"/>
    <w:rsid w:val="00BD408D"/>
    <w:rsid w:val="00BD4134"/>
    <w:rsid w:val="00BD54CA"/>
    <w:rsid w:val="00BD5FA4"/>
    <w:rsid w:val="00BD64B6"/>
    <w:rsid w:val="00BD651C"/>
    <w:rsid w:val="00BD7003"/>
    <w:rsid w:val="00BD7946"/>
    <w:rsid w:val="00BE1B28"/>
    <w:rsid w:val="00BE2830"/>
    <w:rsid w:val="00BE2B26"/>
    <w:rsid w:val="00BE37EB"/>
    <w:rsid w:val="00BE4F73"/>
    <w:rsid w:val="00BE6B51"/>
    <w:rsid w:val="00BE7B45"/>
    <w:rsid w:val="00BF2F12"/>
    <w:rsid w:val="00BF4A78"/>
    <w:rsid w:val="00BF58D6"/>
    <w:rsid w:val="00BF6C23"/>
    <w:rsid w:val="00BF709C"/>
    <w:rsid w:val="00C01461"/>
    <w:rsid w:val="00C03AA3"/>
    <w:rsid w:val="00C05205"/>
    <w:rsid w:val="00C065F5"/>
    <w:rsid w:val="00C070AE"/>
    <w:rsid w:val="00C07F16"/>
    <w:rsid w:val="00C10673"/>
    <w:rsid w:val="00C109A2"/>
    <w:rsid w:val="00C13306"/>
    <w:rsid w:val="00C1363A"/>
    <w:rsid w:val="00C13958"/>
    <w:rsid w:val="00C14441"/>
    <w:rsid w:val="00C14474"/>
    <w:rsid w:val="00C15FA8"/>
    <w:rsid w:val="00C17965"/>
    <w:rsid w:val="00C201BB"/>
    <w:rsid w:val="00C20DE8"/>
    <w:rsid w:val="00C21453"/>
    <w:rsid w:val="00C2159F"/>
    <w:rsid w:val="00C22737"/>
    <w:rsid w:val="00C22AE9"/>
    <w:rsid w:val="00C234C6"/>
    <w:rsid w:val="00C23D1E"/>
    <w:rsid w:val="00C24055"/>
    <w:rsid w:val="00C24793"/>
    <w:rsid w:val="00C24ECE"/>
    <w:rsid w:val="00C25254"/>
    <w:rsid w:val="00C25680"/>
    <w:rsid w:val="00C2684E"/>
    <w:rsid w:val="00C27108"/>
    <w:rsid w:val="00C2757C"/>
    <w:rsid w:val="00C27A19"/>
    <w:rsid w:val="00C31648"/>
    <w:rsid w:val="00C31D85"/>
    <w:rsid w:val="00C31F6B"/>
    <w:rsid w:val="00C3205B"/>
    <w:rsid w:val="00C32E3B"/>
    <w:rsid w:val="00C33938"/>
    <w:rsid w:val="00C35288"/>
    <w:rsid w:val="00C36B08"/>
    <w:rsid w:val="00C36B7E"/>
    <w:rsid w:val="00C37670"/>
    <w:rsid w:val="00C431C9"/>
    <w:rsid w:val="00C45272"/>
    <w:rsid w:val="00C45BBC"/>
    <w:rsid w:val="00C46F49"/>
    <w:rsid w:val="00C4766D"/>
    <w:rsid w:val="00C50531"/>
    <w:rsid w:val="00C52729"/>
    <w:rsid w:val="00C52F0F"/>
    <w:rsid w:val="00C555C6"/>
    <w:rsid w:val="00C55987"/>
    <w:rsid w:val="00C56703"/>
    <w:rsid w:val="00C5779B"/>
    <w:rsid w:val="00C6375F"/>
    <w:rsid w:val="00C63B2E"/>
    <w:rsid w:val="00C63BAB"/>
    <w:rsid w:val="00C63BE5"/>
    <w:rsid w:val="00C6488E"/>
    <w:rsid w:val="00C64A0E"/>
    <w:rsid w:val="00C64CD1"/>
    <w:rsid w:val="00C66CB5"/>
    <w:rsid w:val="00C676A1"/>
    <w:rsid w:val="00C67F0C"/>
    <w:rsid w:val="00C73DC7"/>
    <w:rsid w:val="00C74884"/>
    <w:rsid w:val="00C74D28"/>
    <w:rsid w:val="00C74F9F"/>
    <w:rsid w:val="00C753B4"/>
    <w:rsid w:val="00C75993"/>
    <w:rsid w:val="00C76566"/>
    <w:rsid w:val="00C767F2"/>
    <w:rsid w:val="00C76936"/>
    <w:rsid w:val="00C77B0F"/>
    <w:rsid w:val="00C807B9"/>
    <w:rsid w:val="00C81970"/>
    <w:rsid w:val="00C81AD3"/>
    <w:rsid w:val="00C83771"/>
    <w:rsid w:val="00C84E32"/>
    <w:rsid w:val="00C86726"/>
    <w:rsid w:val="00C905C4"/>
    <w:rsid w:val="00C90E17"/>
    <w:rsid w:val="00C911BC"/>
    <w:rsid w:val="00C94A9C"/>
    <w:rsid w:val="00C96F15"/>
    <w:rsid w:val="00C9713C"/>
    <w:rsid w:val="00CA15F4"/>
    <w:rsid w:val="00CA1982"/>
    <w:rsid w:val="00CA22FA"/>
    <w:rsid w:val="00CA2D75"/>
    <w:rsid w:val="00CA3AB0"/>
    <w:rsid w:val="00CA6064"/>
    <w:rsid w:val="00CA6AAC"/>
    <w:rsid w:val="00CA7735"/>
    <w:rsid w:val="00CA7C40"/>
    <w:rsid w:val="00CB029D"/>
    <w:rsid w:val="00CB0667"/>
    <w:rsid w:val="00CB0689"/>
    <w:rsid w:val="00CB2F37"/>
    <w:rsid w:val="00CB5CB3"/>
    <w:rsid w:val="00CB72F5"/>
    <w:rsid w:val="00CC163E"/>
    <w:rsid w:val="00CC21B0"/>
    <w:rsid w:val="00CC239F"/>
    <w:rsid w:val="00CC27B7"/>
    <w:rsid w:val="00CC2B1C"/>
    <w:rsid w:val="00CC2F8D"/>
    <w:rsid w:val="00CC360E"/>
    <w:rsid w:val="00CC44D0"/>
    <w:rsid w:val="00CC4577"/>
    <w:rsid w:val="00CC465B"/>
    <w:rsid w:val="00CC6A71"/>
    <w:rsid w:val="00CC745A"/>
    <w:rsid w:val="00CD166A"/>
    <w:rsid w:val="00CD2C18"/>
    <w:rsid w:val="00CD4A8E"/>
    <w:rsid w:val="00CD50B9"/>
    <w:rsid w:val="00CD5DBD"/>
    <w:rsid w:val="00CD5DC0"/>
    <w:rsid w:val="00CD6C23"/>
    <w:rsid w:val="00CD71B5"/>
    <w:rsid w:val="00CD74F7"/>
    <w:rsid w:val="00CD7E7C"/>
    <w:rsid w:val="00CE1242"/>
    <w:rsid w:val="00CE25FF"/>
    <w:rsid w:val="00CE306C"/>
    <w:rsid w:val="00CE3270"/>
    <w:rsid w:val="00CE3B60"/>
    <w:rsid w:val="00CE500A"/>
    <w:rsid w:val="00CE5718"/>
    <w:rsid w:val="00CE6E60"/>
    <w:rsid w:val="00CE78C8"/>
    <w:rsid w:val="00CF1967"/>
    <w:rsid w:val="00CF3DB5"/>
    <w:rsid w:val="00CF4B48"/>
    <w:rsid w:val="00CF5061"/>
    <w:rsid w:val="00CF58F2"/>
    <w:rsid w:val="00CF5D56"/>
    <w:rsid w:val="00CF5D8C"/>
    <w:rsid w:val="00CF6868"/>
    <w:rsid w:val="00D004C5"/>
    <w:rsid w:val="00D026ED"/>
    <w:rsid w:val="00D045A7"/>
    <w:rsid w:val="00D04E46"/>
    <w:rsid w:val="00D056EF"/>
    <w:rsid w:val="00D05A75"/>
    <w:rsid w:val="00D06840"/>
    <w:rsid w:val="00D073CF"/>
    <w:rsid w:val="00D106E5"/>
    <w:rsid w:val="00D11106"/>
    <w:rsid w:val="00D14770"/>
    <w:rsid w:val="00D14C26"/>
    <w:rsid w:val="00D15165"/>
    <w:rsid w:val="00D16035"/>
    <w:rsid w:val="00D16209"/>
    <w:rsid w:val="00D1797B"/>
    <w:rsid w:val="00D20066"/>
    <w:rsid w:val="00D22952"/>
    <w:rsid w:val="00D24579"/>
    <w:rsid w:val="00D24791"/>
    <w:rsid w:val="00D24848"/>
    <w:rsid w:val="00D26B8D"/>
    <w:rsid w:val="00D3011F"/>
    <w:rsid w:val="00D303E1"/>
    <w:rsid w:val="00D30979"/>
    <w:rsid w:val="00D31F2F"/>
    <w:rsid w:val="00D3207B"/>
    <w:rsid w:val="00D3518C"/>
    <w:rsid w:val="00D3619F"/>
    <w:rsid w:val="00D4131B"/>
    <w:rsid w:val="00D42DF9"/>
    <w:rsid w:val="00D438F5"/>
    <w:rsid w:val="00D44CE5"/>
    <w:rsid w:val="00D502C0"/>
    <w:rsid w:val="00D53A0F"/>
    <w:rsid w:val="00D53F60"/>
    <w:rsid w:val="00D54EC4"/>
    <w:rsid w:val="00D55EE9"/>
    <w:rsid w:val="00D607BB"/>
    <w:rsid w:val="00D6488B"/>
    <w:rsid w:val="00D64F91"/>
    <w:rsid w:val="00D65424"/>
    <w:rsid w:val="00D6590F"/>
    <w:rsid w:val="00D67AFF"/>
    <w:rsid w:val="00D704BC"/>
    <w:rsid w:val="00D70C6F"/>
    <w:rsid w:val="00D725DB"/>
    <w:rsid w:val="00D73304"/>
    <w:rsid w:val="00D73810"/>
    <w:rsid w:val="00D7599C"/>
    <w:rsid w:val="00D76782"/>
    <w:rsid w:val="00D76AA4"/>
    <w:rsid w:val="00D76F0A"/>
    <w:rsid w:val="00D80AF1"/>
    <w:rsid w:val="00D8113E"/>
    <w:rsid w:val="00D8176E"/>
    <w:rsid w:val="00D81EC3"/>
    <w:rsid w:val="00D83A7F"/>
    <w:rsid w:val="00D84485"/>
    <w:rsid w:val="00D84D13"/>
    <w:rsid w:val="00D85880"/>
    <w:rsid w:val="00D8591D"/>
    <w:rsid w:val="00D85B94"/>
    <w:rsid w:val="00D86506"/>
    <w:rsid w:val="00D90CA8"/>
    <w:rsid w:val="00D90CAF"/>
    <w:rsid w:val="00D94BB5"/>
    <w:rsid w:val="00D96522"/>
    <w:rsid w:val="00D96D30"/>
    <w:rsid w:val="00DA032F"/>
    <w:rsid w:val="00DA36F5"/>
    <w:rsid w:val="00DA5C70"/>
    <w:rsid w:val="00DA7257"/>
    <w:rsid w:val="00DB06F2"/>
    <w:rsid w:val="00DB26BF"/>
    <w:rsid w:val="00DB290E"/>
    <w:rsid w:val="00DB3EEA"/>
    <w:rsid w:val="00DB525A"/>
    <w:rsid w:val="00DB6F27"/>
    <w:rsid w:val="00DC0058"/>
    <w:rsid w:val="00DC030A"/>
    <w:rsid w:val="00DC0545"/>
    <w:rsid w:val="00DC0FEF"/>
    <w:rsid w:val="00DC1AA5"/>
    <w:rsid w:val="00DC1E09"/>
    <w:rsid w:val="00DC2796"/>
    <w:rsid w:val="00DC34BC"/>
    <w:rsid w:val="00DC3717"/>
    <w:rsid w:val="00DC4BA7"/>
    <w:rsid w:val="00DC4C8D"/>
    <w:rsid w:val="00DC59DA"/>
    <w:rsid w:val="00DC5C2C"/>
    <w:rsid w:val="00DC5D01"/>
    <w:rsid w:val="00DC5D86"/>
    <w:rsid w:val="00DC6454"/>
    <w:rsid w:val="00DD0988"/>
    <w:rsid w:val="00DD155E"/>
    <w:rsid w:val="00DD166E"/>
    <w:rsid w:val="00DD20A9"/>
    <w:rsid w:val="00DD23AD"/>
    <w:rsid w:val="00DD54CC"/>
    <w:rsid w:val="00DE0702"/>
    <w:rsid w:val="00DE1A3C"/>
    <w:rsid w:val="00DE1D24"/>
    <w:rsid w:val="00DE36A3"/>
    <w:rsid w:val="00DE3DC8"/>
    <w:rsid w:val="00DE4880"/>
    <w:rsid w:val="00DE528E"/>
    <w:rsid w:val="00DE5917"/>
    <w:rsid w:val="00DE5F82"/>
    <w:rsid w:val="00DE7A46"/>
    <w:rsid w:val="00DF12A7"/>
    <w:rsid w:val="00DF16A2"/>
    <w:rsid w:val="00DF1C1C"/>
    <w:rsid w:val="00DF302F"/>
    <w:rsid w:val="00DF374F"/>
    <w:rsid w:val="00DF4B15"/>
    <w:rsid w:val="00DF51B6"/>
    <w:rsid w:val="00DF52FD"/>
    <w:rsid w:val="00DF5C85"/>
    <w:rsid w:val="00DF6A31"/>
    <w:rsid w:val="00E01608"/>
    <w:rsid w:val="00E02177"/>
    <w:rsid w:val="00E02DEC"/>
    <w:rsid w:val="00E032C8"/>
    <w:rsid w:val="00E03DC1"/>
    <w:rsid w:val="00E03F50"/>
    <w:rsid w:val="00E042E9"/>
    <w:rsid w:val="00E05454"/>
    <w:rsid w:val="00E0574C"/>
    <w:rsid w:val="00E06577"/>
    <w:rsid w:val="00E112E2"/>
    <w:rsid w:val="00E130C1"/>
    <w:rsid w:val="00E13D17"/>
    <w:rsid w:val="00E1444C"/>
    <w:rsid w:val="00E14E43"/>
    <w:rsid w:val="00E150AD"/>
    <w:rsid w:val="00E1538A"/>
    <w:rsid w:val="00E154AA"/>
    <w:rsid w:val="00E15AD4"/>
    <w:rsid w:val="00E20CFC"/>
    <w:rsid w:val="00E22699"/>
    <w:rsid w:val="00E22E88"/>
    <w:rsid w:val="00E23651"/>
    <w:rsid w:val="00E23B2A"/>
    <w:rsid w:val="00E2440F"/>
    <w:rsid w:val="00E246C4"/>
    <w:rsid w:val="00E24ABF"/>
    <w:rsid w:val="00E24E4C"/>
    <w:rsid w:val="00E251D8"/>
    <w:rsid w:val="00E27E61"/>
    <w:rsid w:val="00E30144"/>
    <w:rsid w:val="00E30A2F"/>
    <w:rsid w:val="00E31243"/>
    <w:rsid w:val="00E31E47"/>
    <w:rsid w:val="00E32FA8"/>
    <w:rsid w:val="00E33DA1"/>
    <w:rsid w:val="00E36D5E"/>
    <w:rsid w:val="00E371C3"/>
    <w:rsid w:val="00E400A5"/>
    <w:rsid w:val="00E41F11"/>
    <w:rsid w:val="00E4201D"/>
    <w:rsid w:val="00E4242C"/>
    <w:rsid w:val="00E43852"/>
    <w:rsid w:val="00E45BD0"/>
    <w:rsid w:val="00E46932"/>
    <w:rsid w:val="00E5113A"/>
    <w:rsid w:val="00E531AF"/>
    <w:rsid w:val="00E5726D"/>
    <w:rsid w:val="00E6034F"/>
    <w:rsid w:val="00E616BB"/>
    <w:rsid w:val="00E62384"/>
    <w:rsid w:val="00E64AB9"/>
    <w:rsid w:val="00E65858"/>
    <w:rsid w:val="00E66C05"/>
    <w:rsid w:val="00E7089E"/>
    <w:rsid w:val="00E73001"/>
    <w:rsid w:val="00E745F5"/>
    <w:rsid w:val="00E7592D"/>
    <w:rsid w:val="00E76A5C"/>
    <w:rsid w:val="00E77C46"/>
    <w:rsid w:val="00E80DB2"/>
    <w:rsid w:val="00E81534"/>
    <w:rsid w:val="00E83C71"/>
    <w:rsid w:val="00E83E81"/>
    <w:rsid w:val="00E849A9"/>
    <w:rsid w:val="00E87EAD"/>
    <w:rsid w:val="00E90FFB"/>
    <w:rsid w:val="00E9143A"/>
    <w:rsid w:val="00E92728"/>
    <w:rsid w:val="00E94D16"/>
    <w:rsid w:val="00E94FF7"/>
    <w:rsid w:val="00E97FAF"/>
    <w:rsid w:val="00EA25EA"/>
    <w:rsid w:val="00EA63CD"/>
    <w:rsid w:val="00EA664C"/>
    <w:rsid w:val="00EA6A25"/>
    <w:rsid w:val="00EA7A7B"/>
    <w:rsid w:val="00EB268C"/>
    <w:rsid w:val="00EB2899"/>
    <w:rsid w:val="00EB301D"/>
    <w:rsid w:val="00EB3D99"/>
    <w:rsid w:val="00EB478F"/>
    <w:rsid w:val="00EB4EBC"/>
    <w:rsid w:val="00EB4EEF"/>
    <w:rsid w:val="00EB5497"/>
    <w:rsid w:val="00EB5EAA"/>
    <w:rsid w:val="00EB67B1"/>
    <w:rsid w:val="00EB7090"/>
    <w:rsid w:val="00EB72B5"/>
    <w:rsid w:val="00EB7483"/>
    <w:rsid w:val="00EB7B32"/>
    <w:rsid w:val="00EC11DC"/>
    <w:rsid w:val="00EC2D5B"/>
    <w:rsid w:val="00EC4EFA"/>
    <w:rsid w:val="00EC53C4"/>
    <w:rsid w:val="00EC6628"/>
    <w:rsid w:val="00EC6C3A"/>
    <w:rsid w:val="00EC7CD1"/>
    <w:rsid w:val="00ED195D"/>
    <w:rsid w:val="00ED6329"/>
    <w:rsid w:val="00EE0FEF"/>
    <w:rsid w:val="00EE461D"/>
    <w:rsid w:val="00EE5073"/>
    <w:rsid w:val="00EE5749"/>
    <w:rsid w:val="00EF0DA9"/>
    <w:rsid w:val="00EF136D"/>
    <w:rsid w:val="00EF3394"/>
    <w:rsid w:val="00EF3CC0"/>
    <w:rsid w:val="00EF5771"/>
    <w:rsid w:val="00EF57AF"/>
    <w:rsid w:val="00EF5B95"/>
    <w:rsid w:val="00EF6176"/>
    <w:rsid w:val="00EF6891"/>
    <w:rsid w:val="00F013B6"/>
    <w:rsid w:val="00F02B3B"/>
    <w:rsid w:val="00F0470B"/>
    <w:rsid w:val="00F051C9"/>
    <w:rsid w:val="00F06458"/>
    <w:rsid w:val="00F07D77"/>
    <w:rsid w:val="00F105C0"/>
    <w:rsid w:val="00F10A84"/>
    <w:rsid w:val="00F12A22"/>
    <w:rsid w:val="00F12BCC"/>
    <w:rsid w:val="00F134E8"/>
    <w:rsid w:val="00F13BC6"/>
    <w:rsid w:val="00F14CDF"/>
    <w:rsid w:val="00F14EC8"/>
    <w:rsid w:val="00F16C29"/>
    <w:rsid w:val="00F16CD5"/>
    <w:rsid w:val="00F17449"/>
    <w:rsid w:val="00F178C2"/>
    <w:rsid w:val="00F17E14"/>
    <w:rsid w:val="00F22E8D"/>
    <w:rsid w:val="00F2380E"/>
    <w:rsid w:val="00F245B2"/>
    <w:rsid w:val="00F24B1D"/>
    <w:rsid w:val="00F24F7D"/>
    <w:rsid w:val="00F26AEE"/>
    <w:rsid w:val="00F30B33"/>
    <w:rsid w:val="00F31901"/>
    <w:rsid w:val="00F33804"/>
    <w:rsid w:val="00F33CAD"/>
    <w:rsid w:val="00F33E39"/>
    <w:rsid w:val="00F4296B"/>
    <w:rsid w:val="00F431E1"/>
    <w:rsid w:val="00F43780"/>
    <w:rsid w:val="00F43E2F"/>
    <w:rsid w:val="00F472D4"/>
    <w:rsid w:val="00F505AF"/>
    <w:rsid w:val="00F51AB1"/>
    <w:rsid w:val="00F523CC"/>
    <w:rsid w:val="00F56917"/>
    <w:rsid w:val="00F60100"/>
    <w:rsid w:val="00F60152"/>
    <w:rsid w:val="00F603AC"/>
    <w:rsid w:val="00F60C64"/>
    <w:rsid w:val="00F62092"/>
    <w:rsid w:val="00F6218C"/>
    <w:rsid w:val="00F63B72"/>
    <w:rsid w:val="00F65320"/>
    <w:rsid w:val="00F672AA"/>
    <w:rsid w:val="00F70E62"/>
    <w:rsid w:val="00F71095"/>
    <w:rsid w:val="00F73028"/>
    <w:rsid w:val="00F73476"/>
    <w:rsid w:val="00F748E2"/>
    <w:rsid w:val="00F81A4E"/>
    <w:rsid w:val="00F825AA"/>
    <w:rsid w:val="00F8441B"/>
    <w:rsid w:val="00F846CB"/>
    <w:rsid w:val="00F8555A"/>
    <w:rsid w:val="00F86536"/>
    <w:rsid w:val="00F86CDD"/>
    <w:rsid w:val="00F86F0C"/>
    <w:rsid w:val="00F91189"/>
    <w:rsid w:val="00F9368D"/>
    <w:rsid w:val="00F93BE8"/>
    <w:rsid w:val="00F96492"/>
    <w:rsid w:val="00F97618"/>
    <w:rsid w:val="00FA0A56"/>
    <w:rsid w:val="00FA0DA1"/>
    <w:rsid w:val="00FA0EEF"/>
    <w:rsid w:val="00FA2660"/>
    <w:rsid w:val="00FA5712"/>
    <w:rsid w:val="00FA5AD0"/>
    <w:rsid w:val="00FA68B2"/>
    <w:rsid w:val="00FA77B9"/>
    <w:rsid w:val="00FB18B6"/>
    <w:rsid w:val="00FB295A"/>
    <w:rsid w:val="00FB2AD7"/>
    <w:rsid w:val="00FB2AE2"/>
    <w:rsid w:val="00FB37FE"/>
    <w:rsid w:val="00FB400E"/>
    <w:rsid w:val="00FB4B56"/>
    <w:rsid w:val="00FB6565"/>
    <w:rsid w:val="00FC08C3"/>
    <w:rsid w:val="00FC252B"/>
    <w:rsid w:val="00FC28B9"/>
    <w:rsid w:val="00FC2E89"/>
    <w:rsid w:val="00FC3758"/>
    <w:rsid w:val="00FC437C"/>
    <w:rsid w:val="00FC4A4A"/>
    <w:rsid w:val="00FC51E9"/>
    <w:rsid w:val="00FC5FF7"/>
    <w:rsid w:val="00FC7727"/>
    <w:rsid w:val="00FC7AB2"/>
    <w:rsid w:val="00FC7CED"/>
    <w:rsid w:val="00FD049F"/>
    <w:rsid w:val="00FD1157"/>
    <w:rsid w:val="00FD198C"/>
    <w:rsid w:val="00FD2BD2"/>
    <w:rsid w:val="00FD3C7B"/>
    <w:rsid w:val="00FD3EF4"/>
    <w:rsid w:val="00FD434C"/>
    <w:rsid w:val="00FD453E"/>
    <w:rsid w:val="00FD4926"/>
    <w:rsid w:val="00FD62BF"/>
    <w:rsid w:val="00FE0BC6"/>
    <w:rsid w:val="00FE20D9"/>
    <w:rsid w:val="00FE3538"/>
    <w:rsid w:val="00FE3DF6"/>
    <w:rsid w:val="00FE473F"/>
    <w:rsid w:val="00FE48B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4265</Characters>
  <Application>Microsoft Office Word</Application>
  <DocSecurity>0</DocSecurity>
  <Lines>193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3</cp:revision>
  <cp:lastPrinted>2025-12-04T00:21:00Z</cp:lastPrinted>
  <dcterms:created xsi:type="dcterms:W3CDTF">2026-03-18T04:47:00Z</dcterms:created>
  <dcterms:modified xsi:type="dcterms:W3CDTF">2026-03-18T04:47:00Z</dcterms:modified>
</cp:coreProperties>
</file>